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43" w:rsidRDefault="00996B56">
      <w:pPr>
        <w:ind w:firstLine="261"/>
        <w:jc w:val="center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11391900</wp:posOffset>
            </wp:positionH>
            <wp:positionV relativeFrom="topMargin">
              <wp:posOffset>12103100</wp:posOffset>
            </wp:positionV>
            <wp:extent cx="457200" cy="304800"/>
            <wp:effectExtent l="0" t="0" r="0" b="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8707540"/>
      <w:bookmarkEnd w:id="0"/>
      <w:r>
        <w:rPr>
          <w:rFonts w:hint="eastAsia"/>
          <w:b/>
          <w:bCs/>
          <w:sz w:val="28"/>
          <w:szCs w:val="28"/>
        </w:rPr>
        <w:t>18.1.2</w:t>
      </w:r>
      <w:r>
        <w:rPr>
          <w:rFonts w:hint="eastAsia"/>
          <w:b/>
          <w:bCs/>
          <w:sz w:val="28"/>
          <w:szCs w:val="28"/>
        </w:rPr>
        <w:t>平行四边形的判定（第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课时）</w:t>
      </w:r>
    </w:p>
    <w:p w:rsidR="00EB6543" w:rsidRDefault="00996B56">
      <w:pPr>
        <w:jc w:val="left"/>
        <w:rPr>
          <w:b/>
          <w:bCs/>
        </w:rPr>
      </w:pPr>
      <w:r>
        <w:rPr>
          <w:rFonts w:hint="eastAsia"/>
          <w:b/>
          <w:bCs/>
        </w:rPr>
        <w:t>教学目标：</w:t>
      </w:r>
    </w:p>
    <w:p w:rsidR="00EB6543" w:rsidRDefault="00996B56">
      <w:pPr>
        <w:pStyle w:val="a3"/>
        <w:spacing w:line="360" w:lineRule="auto"/>
        <w:ind w:firstLineChars="200" w:firstLine="420"/>
        <w:jc w:val="left"/>
        <w:rPr>
          <w:rFonts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>1.</w:t>
      </w:r>
      <w:r>
        <w:rPr>
          <w:rFonts w:cstheme="minorBidi" w:hint="eastAsia"/>
          <w:szCs w:val="24"/>
        </w:rPr>
        <w:t>掌握一组对边平行且相等的四边形是平行四边形的判定方法</w:t>
      </w:r>
      <w:r>
        <w:rPr>
          <w:rFonts w:ascii="Times New Roman" w:hAnsi="Times New Roman" w:cs="Times New Roman" w:hint="eastAsia"/>
        </w:rPr>
        <w:t>。</w:t>
      </w:r>
    </w:p>
    <w:p w:rsidR="00EB6543" w:rsidRDefault="00996B56">
      <w:pPr>
        <w:ind w:left="420"/>
        <w:jc w:val="left"/>
        <w:rPr>
          <w:rFonts w:eastAsia="宋体"/>
        </w:rPr>
      </w:pPr>
      <w:r>
        <w:rPr>
          <w:rFonts w:hint="eastAsia"/>
        </w:rPr>
        <w:t>2.</w:t>
      </w:r>
      <w:r>
        <w:rPr>
          <w:rFonts w:hint="eastAsia"/>
        </w:rPr>
        <w:t>熟练掌握判定平行四边形的五种方法，并会应用它们解决问题</w:t>
      </w:r>
      <w:r>
        <w:rPr>
          <w:rFonts w:ascii="宋体" w:eastAsia="宋体" w:hAnsi="宋体" w:cs="宋体" w:hint="eastAsia"/>
          <w:szCs w:val="21"/>
        </w:rPr>
        <w:t>。</w:t>
      </w:r>
    </w:p>
    <w:p w:rsidR="00EB6543" w:rsidRDefault="00996B56">
      <w:pPr>
        <w:ind w:firstLine="411"/>
        <w:jc w:val="left"/>
        <w:rPr>
          <w:rFonts w:eastAsia="宋体"/>
        </w:rPr>
      </w:pPr>
      <w:r>
        <w:rPr>
          <w:rFonts w:hint="eastAsia"/>
        </w:rPr>
        <w:t>3.</w:t>
      </w:r>
      <w:r>
        <w:rPr>
          <w:rFonts w:hint="eastAsia"/>
        </w:rPr>
        <w:t>感受数学思考过程中的合理性，数学证明的严谨性；学会用辩证的观点分析事物。</w:t>
      </w:r>
    </w:p>
    <w:p w:rsidR="00EB6543" w:rsidRDefault="00996B56">
      <w:pPr>
        <w:jc w:val="left"/>
        <w:rPr>
          <w:b/>
          <w:bCs/>
        </w:rPr>
      </w:pPr>
      <w:r>
        <w:rPr>
          <w:rFonts w:hint="eastAsia"/>
          <w:b/>
          <w:bCs/>
        </w:rPr>
        <w:t>教学重点、难点：</w:t>
      </w:r>
    </w:p>
    <w:p w:rsidR="00EB6543" w:rsidRDefault="00996B56">
      <w:pPr>
        <w:numPr>
          <w:ilvl w:val="0"/>
          <w:numId w:val="1"/>
        </w:numPr>
        <w:jc w:val="left"/>
      </w:pPr>
      <w:r>
        <w:rPr>
          <w:rFonts w:hint="eastAsia"/>
        </w:rPr>
        <w:t>重点：平行四边形各种判定方法及其应用，根据不同条件能正确地选择判定方法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EB6543" w:rsidRDefault="00996B56">
      <w:pPr>
        <w:numPr>
          <w:ilvl w:val="0"/>
          <w:numId w:val="1"/>
        </w:numPr>
        <w:jc w:val="left"/>
      </w:pPr>
      <w:r>
        <w:rPr>
          <w:rFonts w:hint="eastAsia"/>
        </w:rPr>
        <w:t>难点：平行四边形的判定定理与性质定理的综合应用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EB6543" w:rsidRDefault="00996B56">
      <w:pPr>
        <w:jc w:val="left"/>
        <w:rPr>
          <w:b/>
          <w:bCs/>
        </w:rPr>
      </w:pPr>
      <w:r>
        <w:rPr>
          <w:rFonts w:hint="eastAsia"/>
          <w:b/>
          <w:bCs/>
        </w:rPr>
        <w:t>教学过程：</w:t>
      </w:r>
    </w:p>
    <w:p w:rsidR="00EB6543" w:rsidRDefault="00996B56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hint="eastAsia"/>
        </w:rPr>
        <w:t>一、课前</w:t>
      </w:r>
      <w:r>
        <w:rPr>
          <w:rFonts w:ascii="Times New Roman" w:eastAsia="宋体" w:hAnsi="Times New Roman" w:cs="Times New Roman"/>
          <w:szCs w:val="21"/>
        </w:rPr>
        <w:t>回顾</w:t>
      </w:r>
    </w:p>
    <w:p w:rsidR="00EB6543" w:rsidRDefault="00996B56">
      <w:pPr>
        <w:jc w:val="left"/>
        <w:rPr>
          <w:rFonts w:hAnsi="宋体" w:cs="Times New Roman"/>
        </w:rPr>
      </w:pPr>
      <w:r>
        <w:rPr>
          <w:rFonts w:hAnsi="宋体" w:cs="Times New Roman" w:hint="eastAsia"/>
        </w:rPr>
        <w:t>上节课我们学习的平行四边形的判定方法有哪些？你能用符号表示吗？</w:t>
      </w:r>
    </w:p>
    <w:p w:rsidR="00EB6543" w:rsidRDefault="00996B56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二、讲授新课</w:t>
      </w:r>
    </w:p>
    <w:p w:rsidR="00EB6543" w:rsidRDefault="00996B56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活动一：创设情境、导入新课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/>
        </w:rPr>
        <w:t>操作探究：取两根等长的木条</w:t>
      </w:r>
      <w:r>
        <w:rPr>
          <w:rFonts w:hAnsi="宋体" w:cs="Times New Roman"/>
        </w:rPr>
        <w:t>AB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CD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将它们平行放置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再用两根木条</w:t>
      </w:r>
      <w:r>
        <w:rPr>
          <w:rFonts w:hAnsi="宋体" w:cs="Times New Roman"/>
        </w:rPr>
        <w:t>BC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AD</w:t>
      </w:r>
      <w:r>
        <w:rPr>
          <w:rFonts w:hAnsi="宋体" w:cs="Times New Roman"/>
        </w:rPr>
        <w:t>加固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得到的四边形</w:t>
      </w:r>
      <w:r>
        <w:rPr>
          <w:rFonts w:hAnsi="宋体" w:cs="Times New Roman"/>
        </w:rPr>
        <w:t>ABCD</w:t>
      </w:r>
      <w:r>
        <w:rPr>
          <w:rFonts w:hAnsi="宋体" w:cs="Times New Roman"/>
        </w:rPr>
        <w:t>是平行四边形吗？</w:t>
      </w:r>
    </w:p>
    <w:p w:rsidR="00EB6543" w:rsidRDefault="00996B56">
      <w:pPr>
        <w:jc w:val="left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Times New Roman"/>
          <w:szCs w:val="21"/>
        </w:rPr>
        <w:t>活动二：</w:t>
      </w:r>
      <w:r>
        <w:rPr>
          <w:rFonts w:ascii="宋体" w:eastAsia="宋体" w:hAnsi="宋体" w:cs="宋体" w:hint="eastAsia"/>
          <w:szCs w:val="21"/>
        </w:rPr>
        <w:t>实践探究、交流新知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/>
        </w:rPr>
        <w:t>由上面的操作可猜想：一组对边平行且相等的四边形是平行四边形</w:t>
      </w:r>
      <w:r>
        <w:rPr>
          <w:rFonts w:hAnsi="宋体" w:cs="Times New Roman" w:hint="eastAsia"/>
        </w:rPr>
        <w:t>。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308610</wp:posOffset>
            </wp:positionV>
            <wp:extent cx="984250" cy="495935"/>
            <wp:effectExtent l="0" t="0" r="6350" b="18415"/>
            <wp:wrapSquare wrapText="bothSides"/>
            <wp:docPr id="2" name="图片 1" descr="C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1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</w:rPr>
        <w:t>如图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在四边形</w:t>
      </w:r>
      <w:r>
        <w:rPr>
          <w:rFonts w:hAnsi="宋体" w:cs="Times New Roman"/>
        </w:rPr>
        <w:t>ABCD</w:t>
      </w:r>
      <w:r>
        <w:rPr>
          <w:rFonts w:hAnsi="宋体" w:cs="Times New Roman"/>
        </w:rPr>
        <w:t>中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AB</w:t>
      </w:r>
      <w:r>
        <w:rPr>
          <w:rFonts w:hAnsi="宋体" w:cs="Times New Roman" w:hint="eastAsia"/>
        </w:rPr>
        <w:t>∥</w:t>
      </w:r>
      <w:r>
        <w:rPr>
          <w:rFonts w:hAnsi="宋体" w:cs="Times New Roman" w:hint="eastAsia"/>
        </w:rPr>
        <w:t>CD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AB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CD</w:t>
      </w:r>
      <w:r>
        <w:rPr>
          <w:rFonts w:hAnsi="宋体" w:cs="Times New Roman" w:hint="eastAsia"/>
        </w:rPr>
        <w:t>。</w:t>
      </w:r>
      <w:r>
        <w:rPr>
          <w:rFonts w:hAnsi="宋体" w:cs="Times New Roman"/>
        </w:rPr>
        <w:t>求证：四边形</w:t>
      </w:r>
      <w:r>
        <w:rPr>
          <w:rFonts w:hAnsi="宋体" w:cs="Times New Roman"/>
        </w:rPr>
        <w:t>ABCD</w:t>
      </w:r>
      <w:r>
        <w:rPr>
          <w:rFonts w:hAnsi="宋体" w:cs="Times New Roman"/>
        </w:rPr>
        <w:t>是平行四边形</w:t>
      </w:r>
      <w:r>
        <w:rPr>
          <w:rFonts w:hAnsi="宋体" w:cs="Times New Roman" w:hint="eastAsia"/>
        </w:rPr>
        <w:t>。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方法一：</w:t>
      </w:r>
      <w:r>
        <w:rPr>
          <w:rFonts w:hAnsi="宋体" w:cs="Times New Roman"/>
        </w:rPr>
        <w:t>证明：连接</w:t>
      </w:r>
      <w:r>
        <w:rPr>
          <w:rFonts w:hAnsi="宋体" w:cs="Times New Roman"/>
        </w:rPr>
        <w:t>AC.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∵</w:t>
      </w:r>
      <w:r>
        <w:rPr>
          <w:rFonts w:hAnsi="宋体" w:cs="Times New Roman" w:hint="eastAsia"/>
        </w:rPr>
        <w:t>AB</w:t>
      </w:r>
      <w:r>
        <w:rPr>
          <w:rFonts w:hAnsi="宋体" w:cs="Times New Roman" w:hint="eastAsia"/>
        </w:rPr>
        <w:t>∥</w:t>
      </w:r>
      <w:r>
        <w:rPr>
          <w:rFonts w:hAnsi="宋体" w:cs="Times New Roman" w:hint="eastAsia"/>
        </w:rPr>
        <w:t>CD</w:t>
      </w:r>
      <w:r>
        <w:rPr>
          <w:rFonts w:hAnsi="宋体" w:cs="Times New Roman" w:hint="eastAsia"/>
        </w:rPr>
        <w:t>，∴∠</w:t>
      </w:r>
      <w:r>
        <w:rPr>
          <w:rFonts w:hAnsi="宋体" w:cs="Times New Roman"/>
        </w:rPr>
        <w:t>BAC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∠DCA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又</w:t>
      </w:r>
      <w:r>
        <w:rPr>
          <w:rFonts w:hAnsi="宋体" w:cs="Times New Roman"/>
        </w:rPr>
        <w:t>∵AB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CD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AC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CA</w:t>
      </w:r>
      <w:r>
        <w:rPr>
          <w:rFonts w:hAnsi="宋体" w:cs="Times New Roman" w:hint="eastAsia"/>
        </w:rPr>
        <w:t>，∴△</w:t>
      </w:r>
      <w:r>
        <w:rPr>
          <w:rFonts w:hAnsi="宋体" w:cs="Times New Roman" w:hint="eastAsia"/>
        </w:rPr>
        <w:t>ABC</w:t>
      </w:r>
      <w:r>
        <w:rPr>
          <w:rFonts w:hAnsi="宋体" w:cs="Times New Roman" w:hint="eastAsia"/>
        </w:rPr>
        <w:t>≌△</w:t>
      </w:r>
      <w:r>
        <w:rPr>
          <w:rFonts w:hAnsi="宋体" w:cs="Times New Roman" w:hint="eastAsia"/>
        </w:rPr>
        <w:t>CDA</w:t>
      </w:r>
      <w:r>
        <w:rPr>
          <w:rFonts w:hAnsi="宋体" w:cs="Times New Roman"/>
        </w:rPr>
        <w:t>(</w:t>
      </w:r>
      <w:r>
        <w:rPr>
          <w:rFonts w:hAnsi="宋体" w:cs="Times New Roman" w:hint="eastAsia"/>
        </w:rPr>
        <w:t>SAS</w:t>
      </w:r>
      <w:r>
        <w:rPr>
          <w:rFonts w:hAnsi="宋体" w:cs="Times New Roman"/>
        </w:rPr>
        <w:t>).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∴</w:t>
      </w:r>
      <w:r>
        <w:rPr>
          <w:rFonts w:hAnsi="宋体" w:cs="Times New Roman" w:hint="eastAsia"/>
        </w:rPr>
        <w:t>BC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DA.</w:t>
      </w:r>
      <w:r>
        <w:rPr>
          <w:rFonts w:hAnsi="宋体" w:cs="Times New Roman" w:hint="eastAsia"/>
        </w:rPr>
        <w:t>∴</w:t>
      </w:r>
      <w:r>
        <w:rPr>
          <w:rFonts w:hAnsi="宋体" w:cs="Times New Roman"/>
        </w:rPr>
        <w:t>四边形</w:t>
      </w:r>
      <w:r>
        <w:rPr>
          <w:rFonts w:hAnsi="宋体" w:cs="Times New Roman"/>
        </w:rPr>
        <w:t>ABCD</w:t>
      </w:r>
      <w:r>
        <w:rPr>
          <w:rFonts w:hAnsi="宋体" w:cs="Times New Roman"/>
        </w:rPr>
        <w:t>是平行四边形</w:t>
      </w:r>
      <w:r>
        <w:rPr>
          <w:rFonts w:hAnsi="宋体" w:cs="Times New Roman"/>
        </w:rPr>
        <w:t>(</w:t>
      </w:r>
      <w:r>
        <w:rPr>
          <w:rFonts w:hAnsi="宋体" w:cs="Times New Roman"/>
        </w:rPr>
        <w:t>两组对边分别相等的四边形是平行四边形</w:t>
      </w:r>
      <w:r>
        <w:rPr>
          <w:rFonts w:hAnsi="宋体" w:cs="Times New Roman"/>
        </w:rPr>
        <w:t>).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方法二：</w:t>
      </w:r>
      <w:r>
        <w:rPr>
          <w:rFonts w:hAnsi="宋体" w:cs="Times New Roman"/>
        </w:rPr>
        <w:t>证明：连接</w:t>
      </w:r>
      <w:r>
        <w:rPr>
          <w:rFonts w:hAnsi="宋体" w:cs="Times New Roman"/>
        </w:rPr>
        <w:t>AC.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∵</w:t>
      </w:r>
      <w:r>
        <w:rPr>
          <w:rFonts w:hAnsi="宋体" w:cs="Times New Roman" w:hint="eastAsia"/>
        </w:rPr>
        <w:t>AB</w:t>
      </w:r>
      <w:r>
        <w:rPr>
          <w:rFonts w:hAnsi="宋体" w:cs="Times New Roman" w:hint="eastAsia"/>
        </w:rPr>
        <w:t>∥</w:t>
      </w:r>
      <w:r>
        <w:rPr>
          <w:rFonts w:hAnsi="宋体" w:cs="Times New Roman" w:hint="eastAsia"/>
        </w:rPr>
        <w:t>CD</w:t>
      </w:r>
      <w:r>
        <w:rPr>
          <w:rFonts w:hAnsi="宋体" w:cs="Times New Roman" w:hint="eastAsia"/>
        </w:rPr>
        <w:t>，∴∠</w:t>
      </w:r>
      <w:r>
        <w:rPr>
          <w:rFonts w:hAnsi="宋体" w:cs="Times New Roman" w:hint="eastAsia"/>
        </w:rPr>
        <w:t>BAC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∠DCA</w:t>
      </w:r>
      <w:r>
        <w:rPr>
          <w:rFonts w:hAnsi="宋体" w:cs="Times New Roman" w:hint="eastAsia"/>
        </w:rPr>
        <w:t>，</w:t>
      </w:r>
      <w:r>
        <w:rPr>
          <w:rFonts w:hAnsi="宋体" w:cs="Times New Roman"/>
        </w:rPr>
        <w:t>又</w:t>
      </w:r>
      <w:r>
        <w:rPr>
          <w:rFonts w:hAnsi="宋体" w:cs="Times New Roman"/>
        </w:rPr>
        <w:t>∵AB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CD</w:t>
      </w:r>
      <w:r>
        <w:rPr>
          <w:rFonts w:hAnsi="宋体" w:cs="Times New Roman" w:hint="eastAsia"/>
        </w:rPr>
        <w:t>，</w:t>
      </w:r>
      <w:r>
        <w:rPr>
          <w:rFonts w:hAnsi="宋体" w:cs="Times New Roman" w:hint="eastAsia"/>
        </w:rPr>
        <w:t>AC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CA</w:t>
      </w:r>
      <w:r>
        <w:rPr>
          <w:rFonts w:hAnsi="宋体" w:cs="Times New Roman" w:hint="eastAsia"/>
        </w:rPr>
        <w:t>，∴△</w:t>
      </w:r>
      <w:r>
        <w:rPr>
          <w:rFonts w:hAnsi="宋体" w:cs="Times New Roman" w:hint="eastAsia"/>
        </w:rPr>
        <w:t>ABC</w:t>
      </w:r>
      <w:r>
        <w:rPr>
          <w:rFonts w:hAnsi="宋体" w:cs="Times New Roman" w:hint="eastAsia"/>
        </w:rPr>
        <w:t>≌△</w:t>
      </w:r>
      <w:r>
        <w:rPr>
          <w:rFonts w:hAnsi="宋体" w:cs="Times New Roman" w:hint="eastAsia"/>
        </w:rPr>
        <w:t>CDA</w:t>
      </w:r>
      <w:r>
        <w:rPr>
          <w:rFonts w:hAnsi="宋体" w:cs="Times New Roman"/>
        </w:rPr>
        <w:t>(</w:t>
      </w:r>
      <w:r>
        <w:rPr>
          <w:rFonts w:hAnsi="宋体" w:cs="Times New Roman" w:hint="eastAsia"/>
        </w:rPr>
        <w:t>SAS</w:t>
      </w:r>
      <w:r>
        <w:rPr>
          <w:rFonts w:hAnsi="宋体" w:cs="Times New Roman"/>
        </w:rPr>
        <w:t>).</w:t>
      </w:r>
    </w:p>
    <w:p w:rsidR="00EB6543" w:rsidRDefault="00996B56">
      <w:pPr>
        <w:pStyle w:val="a3"/>
        <w:spacing w:line="360" w:lineRule="auto"/>
        <w:jc w:val="left"/>
        <w:rPr>
          <w:rFonts w:hAnsi="宋体" w:cs="Times New Roman"/>
        </w:rPr>
      </w:pPr>
      <w:r>
        <w:rPr>
          <w:rFonts w:hAnsi="宋体" w:cs="Times New Roman" w:hint="eastAsia"/>
        </w:rPr>
        <w:t>∴∠</w:t>
      </w:r>
      <w:r>
        <w:rPr>
          <w:rFonts w:hAnsi="宋体" w:cs="Times New Roman" w:hint="eastAsia"/>
        </w:rPr>
        <w:t>BCA</w:t>
      </w:r>
      <w:r>
        <w:rPr>
          <w:rFonts w:hAnsi="宋体" w:cs="Times New Roman"/>
        </w:rPr>
        <w:t>＝</w:t>
      </w:r>
      <w:r>
        <w:rPr>
          <w:rFonts w:hAnsi="宋体" w:cs="Times New Roman"/>
        </w:rPr>
        <w:t>∠DAC.∴AD∥BC.</w:t>
      </w:r>
      <w:r>
        <w:rPr>
          <w:rFonts w:hAnsi="宋体" w:cs="Times New Roman" w:hint="eastAsia"/>
        </w:rPr>
        <w:t>∴</w:t>
      </w:r>
      <w:r>
        <w:rPr>
          <w:rFonts w:hAnsi="宋体" w:cs="Times New Roman"/>
        </w:rPr>
        <w:t>四边形</w:t>
      </w:r>
      <w:r>
        <w:rPr>
          <w:rFonts w:hAnsi="宋体" w:cs="Times New Roman"/>
        </w:rPr>
        <w:t>ABCD</w:t>
      </w:r>
      <w:r>
        <w:rPr>
          <w:rFonts w:hAnsi="宋体" w:cs="Times New Roman"/>
        </w:rPr>
        <w:t>是平行四边形</w:t>
      </w:r>
      <w:r>
        <w:rPr>
          <w:rFonts w:hAnsi="宋体" w:cs="Times New Roman"/>
        </w:rPr>
        <w:t>(</w:t>
      </w:r>
      <w:r>
        <w:rPr>
          <w:rFonts w:hAnsi="宋体" w:cs="Times New Roman"/>
        </w:rPr>
        <w:t>平行四边形的定义</w:t>
      </w:r>
      <w:r>
        <w:rPr>
          <w:rFonts w:hAnsi="宋体" w:cs="Times New Roman"/>
        </w:rPr>
        <w:t>).</w:t>
      </w:r>
    </w:p>
    <w:p w:rsidR="00EB6543" w:rsidRDefault="00996B56">
      <w:pPr>
        <w:jc w:val="lef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活动三：开放训练、体现应用</w:t>
      </w:r>
    </w:p>
    <w:p w:rsidR="00EB6543" w:rsidRDefault="00996B56">
      <w:pPr>
        <w:numPr>
          <w:ilvl w:val="0"/>
          <w:numId w:val="2"/>
        </w:numPr>
        <w:rPr>
          <w:bCs/>
        </w:rPr>
      </w:pPr>
      <w:r>
        <w:rPr>
          <w:rFonts w:hint="eastAsia"/>
          <w:bCs/>
        </w:rPr>
        <w:t>典型例题</w:t>
      </w:r>
      <w:r>
        <w:rPr>
          <w:rFonts w:hint="eastAsia"/>
          <w:bCs/>
        </w:rPr>
        <w:t xml:space="preserve"> 2. </w:t>
      </w:r>
      <w:r>
        <w:rPr>
          <w:rFonts w:hint="eastAsia"/>
          <w:bCs/>
        </w:rPr>
        <w:t>变式训练</w:t>
      </w:r>
    </w:p>
    <w:p w:rsidR="00EB6543" w:rsidRDefault="00996B56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活动四：课堂检测</w:t>
      </w:r>
    </w:p>
    <w:p w:rsidR="00EB6543" w:rsidRDefault="00996B56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三、课堂小结</w:t>
      </w:r>
    </w:p>
    <w:p w:rsidR="00EB6543" w:rsidRDefault="00996B56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br w:type="page"/>
      </w:r>
    </w:p>
    <w:tbl>
      <w:tblPr>
        <w:tblpPr w:leftFromText="180" w:rightFromText="180" w:vertAnchor="text" w:horzAnchor="page" w:tblpX="1235" w:tblpY="610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629"/>
      </w:tblGrid>
      <w:tr w:rsidR="00EB6543">
        <w:trPr>
          <w:trHeight w:val="688"/>
        </w:trPr>
        <w:tc>
          <w:tcPr>
            <w:tcW w:w="9949" w:type="dxa"/>
            <w:gridSpan w:val="2"/>
            <w:vAlign w:val="center"/>
          </w:tcPr>
          <w:p w:rsidR="00EB6543" w:rsidRDefault="00996B56">
            <w:pPr>
              <w:ind w:firstLine="261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18.1.2</w:t>
            </w:r>
            <w:r>
              <w:rPr>
                <w:rFonts w:hint="eastAsia"/>
                <w:b/>
                <w:bCs/>
                <w:sz w:val="28"/>
                <w:szCs w:val="28"/>
              </w:rPr>
              <w:t>平行四边形的判定（第</w:t>
            </w: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>课时）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训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练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展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示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导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学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案</w:t>
            </w:r>
          </w:p>
        </w:tc>
      </w:tr>
      <w:tr w:rsidR="00EB6543">
        <w:trPr>
          <w:trHeight w:val="564"/>
        </w:trPr>
        <w:tc>
          <w:tcPr>
            <w:tcW w:w="1320" w:type="dxa"/>
            <w:vAlign w:val="center"/>
          </w:tcPr>
          <w:p w:rsidR="00EB6543" w:rsidRDefault="00996B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学习目标</w:t>
            </w:r>
          </w:p>
        </w:tc>
        <w:tc>
          <w:tcPr>
            <w:tcW w:w="8629" w:type="dxa"/>
            <w:vAlign w:val="center"/>
          </w:tcPr>
          <w:p w:rsidR="00EB6543" w:rsidRDefault="00996B56">
            <w:pPr>
              <w:rPr>
                <w:rFonts w:ascii="黑体" w:eastAsia="宋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1.</w:t>
            </w:r>
            <w:r>
              <w:rPr>
                <w:rFonts w:hint="eastAsia"/>
              </w:rPr>
              <w:t>掌握一组对边平行且相等的四边形是平行四边形的判定方法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EB6543">
        <w:trPr>
          <w:trHeight w:hRule="exact" w:val="478"/>
        </w:trPr>
        <w:tc>
          <w:tcPr>
            <w:tcW w:w="1320" w:type="dxa"/>
            <w:vAlign w:val="center"/>
          </w:tcPr>
          <w:p w:rsidR="00EB6543" w:rsidRDefault="00EB65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9" w:type="dxa"/>
            <w:vAlign w:val="center"/>
          </w:tcPr>
          <w:p w:rsidR="00EB6543" w:rsidRDefault="00996B56">
            <w:pPr>
              <w:rPr>
                <w:rFonts w:eastAsia="宋体"/>
              </w:rPr>
            </w:pPr>
            <w:r>
              <w:rPr>
                <w:rFonts w:ascii="黑体" w:eastAsia="黑体" w:hAnsi="黑体" w:hint="eastAsia"/>
                <w:sz w:val="24"/>
              </w:rPr>
              <w:t>2.</w:t>
            </w:r>
            <w:r>
              <w:rPr>
                <w:rFonts w:hint="eastAsia"/>
              </w:rPr>
              <w:t>熟练掌握判定平行四边形的五种方法，并会应用它们解决问题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EB6543">
        <w:trPr>
          <w:trHeight w:hRule="exact" w:val="479"/>
        </w:trPr>
        <w:tc>
          <w:tcPr>
            <w:tcW w:w="1320" w:type="dxa"/>
            <w:vAlign w:val="center"/>
          </w:tcPr>
          <w:p w:rsidR="00EB6543" w:rsidRDefault="00EB65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9" w:type="dxa"/>
            <w:vAlign w:val="center"/>
          </w:tcPr>
          <w:p w:rsidR="00EB6543" w:rsidRDefault="00996B56">
            <w:pPr>
              <w:rPr>
                <w:rFonts w:eastAsia="宋体"/>
              </w:rPr>
            </w:pPr>
            <w:r>
              <w:rPr>
                <w:rFonts w:ascii="黑体" w:eastAsia="黑体" w:hAnsi="黑体" w:hint="eastAsia"/>
                <w:sz w:val="24"/>
              </w:rPr>
              <w:t>3.</w:t>
            </w:r>
            <w:r>
              <w:rPr>
                <w:rFonts w:hint="eastAsia"/>
              </w:rPr>
              <w:t>感受数学思考过程中的合理性，数学证明的严谨性；学会用辩证的观点分析事物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EB6543" w:rsidRDefault="00EB6543">
            <w:pPr>
              <w:rPr>
                <w:rFonts w:eastAsia="宋体"/>
              </w:rPr>
            </w:pPr>
          </w:p>
        </w:tc>
      </w:tr>
      <w:tr w:rsidR="00EB6543">
        <w:trPr>
          <w:trHeight w:val="564"/>
        </w:trPr>
        <w:tc>
          <w:tcPr>
            <w:tcW w:w="1320" w:type="dxa"/>
            <w:vAlign w:val="center"/>
          </w:tcPr>
          <w:p w:rsidR="00EB6543" w:rsidRDefault="00996B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学生笔记</w:t>
            </w:r>
          </w:p>
        </w:tc>
        <w:tc>
          <w:tcPr>
            <w:tcW w:w="8629" w:type="dxa"/>
            <w:vAlign w:val="center"/>
          </w:tcPr>
          <w:p w:rsidR="00EB6543" w:rsidRDefault="00996B5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案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</w:tr>
      <w:tr w:rsidR="00EB6543">
        <w:trPr>
          <w:trHeight w:hRule="exact" w:val="10340"/>
        </w:trPr>
        <w:tc>
          <w:tcPr>
            <w:tcW w:w="1320" w:type="dxa"/>
          </w:tcPr>
          <w:p w:rsidR="00EB6543" w:rsidRDefault="00EB6543"/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996B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认真专注</w:t>
            </w:r>
          </w:p>
          <w:p w:rsidR="00EB6543" w:rsidRDefault="00996B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996B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独立思考</w:t>
            </w: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/>
        </w:tc>
        <w:tc>
          <w:tcPr>
            <w:tcW w:w="8629" w:type="dxa"/>
          </w:tcPr>
          <w:p w:rsidR="00EB6543" w:rsidRDefault="00996B56">
            <w:pPr>
              <w:jc w:val="left"/>
            </w:pPr>
            <w:r>
              <w:rPr>
                <w:rFonts w:hint="eastAsia"/>
                <w:b/>
                <w:bCs/>
              </w:rPr>
              <w:t>学习指导</w:t>
            </w:r>
            <w:r>
              <w:rPr>
                <w:rFonts w:hint="eastAsia"/>
                <w:b/>
                <w:bCs/>
              </w:rPr>
              <w:t>:</w:t>
            </w:r>
          </w:p>
          <w:p w:rsidR="00EB6543" w:rsidRDefault="00996B56">
            <w:pPr>
              <w:numPr>
                <w:ilvl w:val="0"/>
                <w:numId w:val="3"/>
              </w:num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自主预习</w:t>
            </w:r>
          </w:p>
          <w:p w:rsidR="00EB6543" w:rsidRDefault="00996B56">
            <w:pPr>
              <w:spacing w:line="4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平行四边形的判定：</w:t>
            </w:r>
          </w:p>
          <w:p w:rsidR="00EB6543" w:rsidRDefault="00996B56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  <w:u w:val="single"/>
              </w:rPr>
              <w:t xml:space="preserve">                                       </w:t>
            </w:r>
            <w:r>
              <w:rPr>
                <w:rFonts w:ascii="宋体" w:hint="eastAsia"/>
                <w:szCs w:val="21"/>
              </w:rPr>
              <w:t>的四边形是平行四边形。</w:t>
            </w:r>
          </w:p>
          <w:p w:rsidR="00EB6543" w:rsidRDefault="00996B56">
            <w:pPr>
              <w:spacing w:line="42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几何语言：在四边形</w:t>
            </w:r>
            <w:r>
              <w:rPr>
                <w:rFonts w:ascii="宋体" w:hint="eastAsia"/>
                <w:szCs w:val="21"/>
              </w:rPr>
              <w:t>ABCD</w:t>
            </w:r>
            <w:r>
              <w:rPr>
                <w:rFonts w:ascii="宋体" w:hint="eastAsia"/>
                <w:szCs w:val="21"/>
              </w:rPr>
              <w:t>中，∵</w:t>
            </w:r>
            <w:r>
              <w:rPr>
                <w:rFonts w:ascii="宋体" w:hint="eastAsia"/>
                <w:szCs w:val="21"/>
              </w:rPr>
              <w:t>AB</w:t>
            </w:r>
            <w:r>
              <w:rPr>
                <w:rFonts w:ascii="宋体" w:hint="eastAsia"/>
                <w:szCs w:val="21"/>
              </w:rPr>
              <w:t>∥</w:t>
            </w:r>
            <w:r>
              <w:rPr>
                <w:rFonts w:ascii="宋体" w:hint="eastAsia"/>
                <w:szCs w:val="21"/>
              </w:rPr>
              <w:t>CD</w:t>
            </w:r>
            <w:r>
              <w:rPr>
                <w:rFonts w:ascii="宋体" w:hint="eastAsia"/>
                <w:szCs w:val="21"/>
              </w:rPr>
              <w:t>，</w:t>
            </w:r>
            <w:r>
              <w:rPr>
                <w:rFonts w:asci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int="eastAsia"/>
                <w:szCs w:val="21"/>
              </w:rPr>
              <w:t>，∴四边形</w:t>
            </w:r>
            <w:r>
              <w:rPr>
                <w:rFonts w:ascii="宋体" w:hint="eastAsia"/>
                <w:szCs w:val="21"/>
              </w:rPr>
              <w:t>ABCD</w:t>
            </w:r>
            <w:r>
              <w:rPr>
                <w:rFonts w:ascii="宋体" w:hint="eastAsia"/>
                <w:szCs w:val="21"/>
              </w:rPr>
              <w:t>是平行四边形。</w:t>
            </w:r>
          </w:p>
          <w:p w:rsidR="00EB6543" w:rsidRDefault="00996B56">
            <w:pPr>
              <w:jc w:val="left"/>
            </w:pPr>
            <w:r>
              <w:rPr>
                <w:rFonts w:hint="eastAsia"/>
                <w:b/>
                <w:bCs/>
              </w:rPr>
              <w:t>二、导入新课</w:t>
            </w:r>
          </w:p>
          <w:p w:rsidR="00EB6543" w:rsidRDefault="00996B56">
            <w:pPr>
              <w:ind w:firstLineChars="200" w:firstLine="420"/>
            </w:pPr>
            <w:r>
              <w:rPr>
                <w:rFonts w:ascii="Times New Roman" w:eastAsia="宋体" w:hAnsi="Times New Roman" w:cs="Times New Roman"/>
                <w:szCs w:val="21"/>
              </w:rPr>
              <w:t>情景导入</w:t>
            </w:r>
          </w:p>
          <w:p w:rsidR="00EB6543" w:rsidRDefault="00996B56">
            <w:r>
              <w:rPr>
                <w:rFonts w:hint="eastAsia"/>
                <w:b/>
                <w:bCs/>
              </w:rPr>
              <w:t>三、互动教学</w:t>
            </w:r>
          </w:p>
          <w:p w:rsidR="00EB6543" w:rsidRDefault="00996B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知识点一：一组对边平行且相等的四边形是平行四边形</w:t>
            </w:r>
          </w:p>
          <w:p w:rsidR="00EB6543" w:rsidRDefault="00996B5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已知四边形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中有四个条件：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∥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AB=CD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∥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BC=AD</w:t>
            </w:r>
            <w:r>
              <w:rPr>
                <w:rFonts w:hint="eastAsia"/>
              </w:rPr>
              <w:t>，从中任选两个，不能使四边形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成为平行四边形的选法是（　　）</w:t>
            </w:r>
          </w:p>
          <w:p w:rsidR="00EB6543" w:rsidRDefault="00996B56">
            <w:r>
              <w:t>A</w:t>
            </w:r>
            <w:r>
              <w:t>．</w:t>
            </w:r>
            <w:r>
              <w:t>AB∥CD</w:t>
            </w:r>
            <w:r>
              <w:t>，</w:t>
            </w:r>
            <w:r>
              <w:t>AB=CD</w:t>
            </w:r>
            <w:r>
              <w:rPr>
                <w:rFonts w:hint="eastAsia"/>
              </w:rPr>
              <w:t xml:space="preserve">   </w:t>
            </w:r>
            <w:r>
              <w:t>B</w:t>
            </w:r>
            <w:r>
              <w:t>．</w:t>
            </w:r>
            <w:r>
              <w:t>AB∥CD</w:t>
            </w:r>
            <w:r>
              <w:t>，</w:t>
            </w:r>
            <w:r>
              <w:t>BC∥AD</w:t>
            </w:r>
            <w:r>
              <w:rPr>
                <w:rFonts w:hint="eastAsia"/>
              </w:rPr>
              <w:t xml:space="preserve">   </w:t>
            </w:r>
            <w:r>
              <w:t>C</w:t>
            </w:r>
            <w:r>
              <w:t>．</w:t>
            </w:r>
            <w:r>
              <w:t>AB∥CD</w:t>
            </w:r>
            <w:r>
              <w:t>，</w:t>
            </w:r>
            <w:r>
              <w:t>BC=AD</w:t>
            </w:r>
            <w:r>
              <w:rPr>
                <w:rFonts w:hint="eastAsia"/>
              </w:rPr>
              <w:t xml:space="preserve">   </w:t>
            </w:r>
            <w:r>
              <w:t>D</w:t>
            </w:r>
            <w:r>
              <w:t>．</w:t>
            </w:r>
            <w:r>
              <w:t>AB=CD</w:t>
            </w:r>
            <w:r>
              <w:t>，</w:t>
            </w:r>
            <w:r>
              <w:t xml:space="preserve">BC=AD </w:t>
            </w:r>
          </w:p>
          <w:p w:rsidR="00EB6543" w:rsidRDefault="00996B56"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201930</wp:posOffset>
                  </wp:positionV>
                  <wp:extent cx="1096010" cy="607695"/>
                  <wp:effectExtent l="0" t="0" r="8890" b="1905"/>
                  <wp:wrapSquare wrapText="bothSides"/>
                  <wp:docPr id="4" name="图片 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如图，在平行四边形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分别是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的中点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求证：四边形</w:t>
            </w:r>
            <w:r>
              <w:rPr>
                <w:rFonts w:hint="eastAsia"/>
              </w:rPr>
              <w:t>EBFD</w:t>
            </w:r>
            <w:r>
              <w:rPr>
                <w:rFonts w:hint="eastAsia"/>
              </w:rPr>
              <w:t>是平行四边形</w:t>
            </w:r>
            <w:r>
              <w:rPr>
                <w:rFonts w:hint="eastAsia"/>
              </w:rPr>
              <w:t>。</w:t>
            </w:r>
          </w:p>
          <w:p w:rsidR="00EB6543" w:rsidRDefault="00EB6543"/>
          <w:p w:rsidR="00EB6543" w:rsidRDefault="00EB6543"/>
          <w:p w:rsidR="00EB6543" w:rsidRDefault="00EB6543"/>
          <w:p w:rsidR="00EB6543" w:rsidRDefault="00EB6543"/>
          <w:p w:rsidR="00EB6543" w:rsidRDefault="00996B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知识点二：平行四边形的性质与判定的综合运用</w:t>
            </w:r>
          </w:p>
          <w:p w:rsidR="00EB6543" w:rsidRDefault="00996B56">
            <w:r>
              <w:t>1.</w:t>
            </w:r>
            <w:r>
              <w:t>四边形</w:t>
            </w:r>
            <w:r>
              <w:t>ABCD</w:t>
            </w:r>
            <w:r>
              <w:t>中，对角线</w:t>
            </w:r>
            <w:r>
              <w:t>AC</w:t>
            </w:r>
            <w:r>
              <w:t>、</w:t>
            </w:r>
            <w:r>
              <w:t>BD</w:t>
            </w:r>
            <w:r>
              <w:t>相交于点</w:t>
            </w:r>
            <w:r>
              <w:t>O</w:t>
            </w:r>
            <w:r>
              <w:t>，给出下列四个条件：</w:t>
            </w:r>
            <w:r>
              <w:t>①AD∥BC</w:t>
            </w:r>
            <w:r>
              <w:t>；</w:t>
            </w:r>
            <w:r>
              <w:t>②AD</w:t>
            </w:r>
            <w:r>
              <w:t>＝</w:t>
            </w:r>
            <w:r>
              <w:t>BC</w:t>
            </w:r>
            <w:r>
              <w:t>；</w:t>
            </w:r>
            <w:r>
              <w:t>③OA</w:t>
            </w:r>
            <w:r>
              <w:t>＝</w:t>
            </w:r>
            <w:r>
              <w:t>OC</w:t>
            </w:r>
            <w:r>
              <w:t>；</w:t>
            </w:r>
            <w:r>
              <w:t>④OB</w:t>
            </w:r>
            <w:r>
              <w:t>＝</w:t>
            </w:r>
            <w:r>
              <w:t>OD</w:t>
            </w:r>
            <w:r>
              <w:rPr>
                <w:rFonts w:hint="eastAsia"/>
              </w:rPr>
              <w:t>。</w:t>
            </w:r>
            <w:r>
              <w:t>从中任选两个条件，能使四边形</w:t>
            </w:r>
            <w:r>
              <w:t>ABCD</w:t>
            </w:r>
            <w:r>
              <w:t>为平行四边形的选法有</w:t>
            </w:r>
            <w:r>
              <w:rPr>
                <w:rFonts w:hint="eastAsia"/>
              </w:rPr>
              <w:t>（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  <w:p w:rsidR="00EB6543" w:rsidRDefault="00996B56">
            <w:r>
              <w:t>A</w:t>
            </w:r>
            <w:r>
              <w:t>．</w:t>
            </w:r>
            <w:r>
              <w:t>3</w:t>
            </w:r>
            <w:r>
              <w:t xml:space="preserve">种　　</w:t>
            </w:r>
            <w:r>
              <w:t>B</w:t>
            </w:r>
            <w:r>
              <w:t>．</w:t>
            </w:r>
            <w:r>
              <w:t>4</w:t>
            </w:r>
            <w:r>
              <w:t xml:space="preserve">种　　</w:t>
            </w:r>
            <w:r>
              <w:t>C</w:t>
            </w:r>
            <w:r>
              <w:t>．</w:t>
            </w:r>
            <w:r>
              <w:t>5</w:t>
            </w:r>
            <w:r>
              <w:t xml:space="preserve">种　　</w:t>
            </w:r>
            <w:r>
              <w:t>D</w:t>
            </w:r>
            <w:r>
              <w:t>．</w:t>
            </w:r>
            <w:r>
              <w:t>6</w:t>
            </w:r>
            <w:r>
              <w:t>种</w:t>
            </w:r>
          </w:p>
          <w:p w:rsidR="00EB6543" w:rsidRDefault="00996B56">
            <w:pPr>
              <w:rPr>
                <w:b/>
                <w:bCs/>
              </w:rPr>
            </w:pPr>
            <w:r>
              <w:rPr>
                <w:rFonts w:hint="eastAsia"/>
              </w:rPr>
              <w:t>2.</w:t>
            </w:r>
            <w:r>
              <w:t>如图，</w:t>
            </w:r>
            <w:r>
              <w:t>△ABC</w:t>
            </w:r>
            <w:r>
              <w:t>中，</w:t>
            </w:r>
            <w:r>
              <w:t>BD</w:t>
            </w:r>
            <w:r>
              <w:t>平分</w:t>
            </w:r>
            <w:r>
              <w:t>∠ABC</w:t>
            </w:r>
            <w:r>
              <w:t>，</w:t>
            </w:r>
            <w:r>
              <w:t>DF∥BC</w:t>
            </w:r>
            <w:r>
              <w:t>，</w:t>
            </w:r>
            <w:r>
              <w:t>EF∥AC</w:t>
            </w:r>
            <w:r>
              <w:t>，试问</w:t>
            </w:r>
            <w:r>
              <w:t>BF</w:t>
            </w:r>
            <w:r>
              <w:t>与</w:t>
            </w:r>
            <w:r>
              <w:t>CE</w:t>
            </w:r>
            <w:r>
              <w:t>相等吗？为什么？</w:t>
            </w:r>
          </w:p>
          <w:p w:rsidR="00EB6543" w:rsidRDefault="00996B5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120015</wp:posOffset>
                  </wp:positionV>
                  <wp:extent cx="844550" cy="622300"/>
                  <wp:effectExtent l="0" t="0" r="12700" b="6350"/>
                  <wp:wrapSquare wrapText="bothSides"/>
                  <wp:docPr id="2150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6543" w:rsidRDefault="00EB6543">
      <w:pPr>
        <w:spacing w:line="360" w:lineRule="exact"/>
      </w:pPr>
    </w:p>
    <w:tbl>
      <w:tblPr>
        <w:tblW w:w="993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  <w:gridCol w:w="1330"/>
      </w:tblGrid>
      <w:tr w:rsidR="00EB6543">
        <w:trPr>
          <w:trHeight w:val="671"/>
        </w:trPr>
        <w:tc>
          <w:tcPr>
            <w:tcW w:w="8607" w:type="dxa"/>
            <w:vAlign w:val="center"/>
          </w:tcPr>
          <w:p w:rsidR="00EB6543" w:rsidRDefault="00996B56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导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案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1330" w:type="dxa"/>
            <w:vAlign w:val="center"/>
          </w:tcPr>
          <w:p w:rsidR="00EB6543" w:rsidRDefault="00996B56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学生笔记</w:t>
            </w:r>
          </w:p>
        </w:tc>
      </w:tr>
      <w:tr w:rsidR="00EB6543">
        <w:trPr>
          <w:trHeight w:hRule="exact" w:val="11573"/>
        </w:trPr>
        <w:tc>
          <w:tcPr>
            <w:tcW w:w="8607" w:type="dxa"/>
          </w:tcPr>
          <w:p w:rsidR="00EB6543" w:rsidRDefault="00996B56">
            <w:r>
              <w:rPr>
                <w:rFonts w:hint="eastAsia"/>
                <w:b/>
                <w:bCs/>
              </w:rPr>
              <w:t>四、训练展示</w:t>
            </w:r>
          </w:p>
          <w:p w:rsidR="00EB6543" w:rsidRDefault="00996B56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208915</wp:posOffset>
                  </wp:positionV>
                  <wp:extent cx="817880" cy="592455"/>
                  <wp:effectExtent l="0" t="0" r="1270" b="17145"/>
                  <wp:wrapSquare wrapText="bothSides"/>
                  <wp:docPr id="2662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在▱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分别在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上，若想要使四边形</w:t>
            </w:r>
            <w:r>
              <w:rPr>
                <w:rFonts w:hint="eastAsia"/>
              </w:rPr>
              <w:t>AFCE</w:t>
            </w:r>
            <w:r>
              <w:rPr>
                <w:rFonts w:hint="eastAsia"/>
              </w:rPr>
              <w:t>为平行四边形，需添加一个条件，这个条件不可以是（　　）</w:t>
            </w:r>
          </w:p>
          <w:p w:rsidR="00EB6543" w:rsidRDefault="00996B56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AF=CE       B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AE=CF       C</w:t>
            </w:r>
            <w:r>
              <w:rPr>
                <w:rFonts w:hint="eastAsia"/>
              </w:rPr>
              <w:t>．∠</w:t>
            </w:r>
            <w:r>
              <w:rPr>
                <w:rFonts w:hint="eastAsia"/>
              </w:rPr>
              <w:t>BAE=</w:t>
            </w:r>
            <w:r>
              <w:rPr>
                <w:rFonts w:hint="eastAsia"/>
              </w:rPr>
              <w:t>∠</w:t>
            </w:r>
            <w:r>
              <w:rPr>
                <w:rFonts w:hint="eastAsia"/>
              </w:rPr>
              <w:t>FCD       D</w:t>
            </w:r>
            <w:r>
              <w:rPr>
                <w:rFonts w:hint="eastAsia"/>
              </w:rPr>
              <w:t>．∠</w:t>
            </w:r>
            <w:r>
              <w:rPr>
                <w:rFonts w:hint="eastAsia"/>
              </w:rPr>
              <w:t>BEA=</w:t>
            </w:r>
            <w:r>
              <w:rPr>
                <w:rFonts w:hint="eastAsia"/>
              </w:rPr>
              <w:t>∠</w:t>
            </w:r>
            <w:r>
              <w:rPr>
                <w:rFonts w:hint="eastAsia"/>
              </w:rPr>
              <w:t xml:space="preserve">FCE </w:t>
            </w:r>
          </w:p>
          <w:p w:rsidR="00EB6543" w:rsidRDefault="00996B56">
            <w:pPr>
              <w:jc w:val="lef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248920</wp:posOffset>
                  </wp:positionV>
                  <wp:extent cx="971550" cy="708025"/>
                  <wp:effectExtent l="0" t="0" r="0" b="15875"/>
                  <wp:wrapSquare wrapText="bothSides"/>
                  <wp:docPr id="2765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已知四边形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∥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AB=CD</w:t>
            </w:r>
            <w:r>
              <w:rPr>
                <w:rFonts w:hint="eastAsia"/>
              </w:rPr>
              <w:t>，周长为</w:t>
            </w:r>
            <w:r>
              <w:rPr>
                <w:rFonts w:hint="eastAsia"/>
              </w:rPr>
              <w:t>40cm</w:t>
            </w:r>
            <w:r>
              <w:rPr>
                <w:rFonts w:hint="eastAsia"/>
              </w:rPr>
              <w:t>，两邻边的比是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，则较大边的长度是（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EB6543" w:rsidRDefault="00996B56">
            <w:pPr>
              <w:jc w:val="left"/>
            </w:pP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8cm        B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10cm         C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12cm        D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14cm </w:t>
            </w:r>
          </w:p>
          <w:p w:rsidR="00EB6543" w:rsidRDefault="00996B56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如图，在平行四边形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EF</w:t>
            </w:r>
            <w:r>
              <w:rPr>
                <w:rFonts w:hint="eastAsia"/>
              </w:rPr>
              <w:t>∥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HN</w:t>
            </w:r>
            <w:r>
              <w:rPr>
                <w:rFonts w:hint="eastAsia"/>
              </w:rPr>
              <w:t>∥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，则图中的平行四边形共有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个。</w:t>
            </w:r>
          </w:p>
          <w:p w:rsidR="00EB6543" w:rsidRDefault="00996B56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四边形</w:t>
            </w:r>
            <w:r>
              <w:rPr>
                <w:rFonts w:hint="eastAsia"/>
              </w:rPr>
              <w:t>AEFD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EBCF</w:t>
            </w:r>
            <w:r>
              <w:rPr>
                <w:rFonts w:hint="eastAsia"/>
              </w:rPr>
              <w:t>都是平行四边形，求证：四边形</w:t>
            </w:r>
            <w:r>
              <w:rPr>
                <w:rFonts w:hint="eastAsia"/>
              </w:rPr>
              <w:t xml:space="preserve">ABCD </w:t>
            </w:r>
            <w:r>
              <w:rPr>
                <w:rFonts w:hint="eastAsia"/>
              </w:rPr>
              <w:t>是平行四边形。</w:t>
            </w:r>
          </w:p>
          <w:p w:rsidR="00EB6543" w:rsidRDefault="00996B56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46355</wp:posOffset>
                  </wp:positionV>
                  <wp:extent cx="927735" cy="777875"/>
                  <wp:effectExtent l="0" t="0" r="5715" b="3175"/>
                  <wp:wrapSquare wrapText="bothSides"/>
                  <wp:docPr id="5" name="图片 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6543" w:rsidRDefault="00EB6543"/>
          <w:p w:rsidR="00EB6543" w:rsidRDefault="00EB6543"/>
          <w:p w:rsidR="00EB6543" w:rsidRDefault="00EB6543"/>
          <w:p w:rsidR="00EB6543" w:rsidRDefault="00EB6543"/>
          <w:p w:rsidR="00EB6543" w:rsidRDefault="00996B56">
            <w:pPr>
              <w:jc w:val="lef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278130</wp:posOffset>
                  </wp:positionV>
                  <wp:extent cx="1124585" cy="661035"/>
                  <wp:effectExtent l="0" t="0" r="18415" b="5715"/>
                  <wp:wrapSquare wrapText="bothSides"/>
                  <wp:docPr id="10242" name="图片 -2147482383" descr="C:\Users\Administrator\Desktop\八下数学河南\八下数学（河南（人教））四清（教用）\八下数学（河南（人教））四清（教用）\L9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图片 -2147482383" descr="C:\Users\Administrator\Desktop\八下数学河南\八下数学（河南（人教））四清（教用）\八下数学（河南（人教））四清（教用）\L9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如图，▱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分别是四条边上的点，且</w:t>
            </w:r>
            <w:r>
              <w:rPr>
                <w:rFonts w:hint="eastAsia"/>
              </w:rPr>
              <w:t>AE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CF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BG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DH.</w:t>
            </w:r>
            <w:r>
              <w:rPr>
                <w:rFonts w:hint="eastAsia"/>
              </w:rPr>
              <w:t>求证：</w:t>
            </w:r>
            <w:r>
              <w:rPr>
                <w:rFonts w:hint="eastAsia"/>
              </w:rPr>
              <w:t>EF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GH</w:t>
            </w:r>
            <w:r>
              <w:rPr>
                <w:rFonts w:hint="eastAsia"/>
              </w:rPr>
              <w:t>互相平分。</w:t>
            </w: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996B56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能力提升：如图，在四边形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中，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∥</w:t>
            </w:r>
            <w:r>
              <w:rPr>
                <w:rFonts w:hint="eastAsia"/>
              </w:rPr>
              <w:t>BC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AD=12cm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BC=15cm</w:t>
            </w:r>
            <w:r>
              <w:rPr>
                <w:rFonts w:hint="eastAsia"/>
              </w:rPr>
              <w:t>，点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自点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1cm/s</w:t>
            </w:r>
            <w:r>
              <w:rPr>
                <w:rFonts w:hint="eastAsia"/>
              </w:rPr>
              <w:t>的速度运动，到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点即停止．点</w:t>
            </w: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自点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2cm/s</w:t>
            </w:r>
            <w:r>
              <w:rPr>
                <w:rFonts w:hint="eastAsia"/>
              </w:rPr>
              <w:t>的速度运动，到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点即停止，点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同时出发，设运动时间为</w:t>
            </w:r>
            <w:r>
              <w:rPr>
                <w:rFonts w:hint="eastAsia"/>
              </w:rPr>
              <w:t>t(s)</w:t>
            </w:r>
            <w:r>
              <w:rPr>
                <w:rFonts w:hint="eastAsia"/>
              </w:rPr>
              <w:t>．</w:t>
            </w:r>
          </w:p>
          <w:p w:rsidR="00EB6543" w:rsidRDefault="00996B5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）用含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的代数式表示：</w:t>
            </w:r>
            <w:r>
              <w:rPr>
                <w:rFonts w:hint="eastAsia"/>
              </w:rPr>
              <w:t>AP=_____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DP=________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BQ=________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CQ=________</w:t>
            </w:r>
            <w:r>
              <w:rPr>
                <w:rFonts w:hint="eastAsia"/>
              </w:rPr>
              <w:t>；</w:t>
            </w:r>
          </w:p>
          <w:p w:rsidR="00EB6543" w:rsidRDefault="00996B56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44450</wp:posOffset>
                  </wp:positionV>
                  <wp:extent cx="1029335" cy="516890"/>
                  <wp:effectExtent l="0" t="0" r="18415" b="16510"/>
                  <wp:wrapTight wrapText="bothSides">
                    <wp:wrapPolygon edited="0">
                      <wp:start x="0" y="0"/>
                      <wp:lineTo x="0" y="20698"/>
                      <wp:lineTo x="21187" y="20698"/>
                      <wp:lineTo x="21187" y="0"/>
                      <wp:lineTo x="0" y="0"/>
                    </wp:wrapPolygon>
                  </wp:wrapTight>
                  <wp:docPr id="3072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）当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为何值时，四边形</w:t>
            </w:r>
            <w:r>
              <w:rPr>
                <w:rFonts w:hint="eastAsia"/>
              </w:rPr>
              <w:t>APQB</w:t>
            </w:r>
            <w:r>
              <w:rPr>
                <w:rFonts w:hint="eastAsia"/>
              </w:rPr>
              <w:t>是平行四边形？</w:t>
            </w:r>
          </w:p>
          <w:p w:rsidR="00EB6543" w:rsidRDefault="00996B5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）当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为何值时，四边形</w:t>
            </w:r>
            <w:r>
              <w:rPr>
                <w:rFonts w:hint="eastAsia"/>
              </w:rPr>
              <w:t>PDCQ</w:t>
            </w:r>
            <w:r>
              <w:rPr>
                <w:rFonts w:hint="eastAsia"/>
              </w:rPr>
              <w:t>是平行四边形？</w:t>
            </w:r>
          </w:p>
          <w:p w:rsidR="00EB6543" w:rsidRDefault="00EB6543">
            <w:pPr>
              <w:jc w:val="left"/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</w:tcPr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996B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熟练掌握</w:t>
            </w:r>
          </w:p>
          <w:p w:rsidR="00EB6543" w:rsidRDefault="00996B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自信展示</w:t>
            </w: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996B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突破自我</w:t>
            </w:r>
          </w:p>
          <w:p w:rsidR="00EB6543" w:rsidRDefault="00996B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大胆发言</w:t>
            </w: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</w:tc>
      </w:tr>
      <w:tr w:rsidR="00EB6543">
        <w:trPr>
          <w:trHeight w:hRule="exact" w:val="1603"/>
        </w:trPr>
        <w:tc>
          <w:tcPr>
            <w:tcW w:w="9937" w:type="dxa"/>
            <w:gridSpan w:val="2"/>
          </w:tcPr>
          <w:p w:rsidR="00EB6543" w:rsidRDefault="00996B5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五、本课小结</w:t>
            </w:r>
            <w:bookmarkStart w:id="1" w:name="_GoBack"/>
            <w:bookmarkEnd w:id="1"/>
          </w:p>
          <w:p w:rsidR="00EB6543" w:rsidRDefault="00EB6543">
            <w:pPr>
              <w:rPr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  <w:p w:rsidR="00EB6543" w:rsidRDefault="00EB6543">
            <w:pPr>
              <w:rPr>
                <w:rFonts w:ascii="宋体" w:hAnsi="宋体"/>
                <w:sz w:val="24"/>
              </w:rPr>
            </w:pPr>
          </w:p>
        </w:tc>
      </w:tr>
    </w:tbl>
    <w:p w:rsidR="00EB6543" w:rsidRDefault="00996B56">
      <w:r>
        <w:rPr>
          <w:rFonts w:hint="eastAsia"/>
          <w:b/>
          <w:bCs/>
        </w:rPr>
        <w:lastRenderedPageBreak/>
        <w:t>板书设计：</w:t>
      </w:r>
    </w:p>
    <w:p w:rsidR="00EB6543" w:rsidRDefault="00EB6543"/>
    <w:tbl>
      <w:tblPr>
        <w:tblStyle w:val="a6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EB6543">
        <w:trPr>
          <w:trHeight w:val="5829"/>
        </w:trPr>
        <w:tc>
          <w:tcPr>
            <w:tcW w:w="9380" w:type="dxa"/>
          </w:tcPr>
          <w:p w:rsidR="00EB6543" w:rsidRDefault="00996B56">
            <w:pPr>
              <w:ind w:firstLine="26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18.1.2</w:t>
            </w:r>
            <w:r>
              <w:rPr>
                <w:rFonts w:hint="eastAsia"/>
                <w:b/>
                <w:bCs/>
                <w:sz w:val="28"/>
                <w:szCs w:val="28"/>
              </w:rPr>
              <w:t>平行四边形的判定（第</w:t>
            </w: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>课时）</w:t>
            </w:r>
          </w:p>
          <w:p w:rsidR="00EB6543" w:rsidRDefault="00996B56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45720</wp:posOffset>
                  </wp:positionV>
                  <wp:extent cx="3933190" cy="2284730"/>
                  <wp:effectExtent l="0" t="0" r="10160" b="1270"/>
                  <wp:wrapSquare wrapText="bothSides"/>
                  <wp:docPr id="6" name="图片 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190" cy="228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6543" w:rsidRDefault="00EB6543">
      <w:pPr>
        <w:rPr>
          <w:b/>
          <w:bCs/>
        </w:rPr>
      </w:pPr>
    </w:p>
    <w:p w:rsidR="00EB6543" w:rsidRDefault="00EB6543">
      <w:pPr>
        <w:rPr>
          <w:b/>
          <w:bCs/>
        </w:rPr>
      </w:pPr>
    </w:p>
    <w:p w:rsidR="00EB6543" w:rsidRDefault="00996B56">
      <w:pPr>
        <w:rPr>
          <w:b/>
          <w:bCs/>
        </w:rPr>
      </w:pPr>
      <w:r>
        <w:rPr>
          <w:rFonts w:hint="eastAsia"/>
          <w:b/>
          <w:bCs/>
        </w:rPr>
        <w:t>教学反思：</w:t>
      </w:r>
    </w:p>
    <w:tbl>
      <w:tblPr>
        <w:tblStyle w:val="a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EB6543">
        <w:trPr>
          <w:trHeight w:val="5823"/>
        </w:trPr>
        <w:tc>
          <w:tcPr>
            <w:tcW w:w="9383" w:type="dxa"/>
          </w:tcPr>
          <w:p w:rsidR="00EB6543" w:rsidRDefault="00EB6543"/>
          <w:p w:rsidR="00EB6543" w:rsidRDefault="00EB6543"/>
        </w:tc>
      </w:tr>
    </w:tbl>
    <w:p w:rsidR="00EB6543" w:rsidRDefault="00EB6543"/>
    <w:sectPr w:rsidR="00EB6543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56" w:rsidRDefault="00996B56">
      <w:r>
        <w:separator/>
      </w:r>
    </w:p>
  </w:endnote>
  <w:endnote w:type="continuationSeparator" w:id="0">
    <w:p w:rsidR="00996B56" w:rsidRDefault="009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43" w:rsidRDefault="00996B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6543" w:rsidRDefault="00996B5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C16E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B6543" w:rsidRDefault="00996B5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C16E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51FC" w:rsidRDefault="00996B56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6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7C16E9">
      <w:rPr>
        <w:noProof/>
        <w:color w:val="FFFFFF"/>
        <w:sz w:val="2"/>
        <w:szCs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56" w:rsidRDefault="00996B56">
      <w:r>
        <w:separator/>
      </w:r>
    </w:p>
  </w:footnote>
  <w:footnote w:type="continuationSeparator" w:id="0">
    <w:p w:rsidR="00996B56" w:rsidRDefault="0099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7C16E9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"/>
        <w:szCs w:val="2"/>
      </w:rPr>
      <mc:AlternateContent>
        <mc:Choice Requires="wps">
          <w:drawing>
            <wp:inline distT="0" distB="0" distL="0" distR="0">
              <wp:extent cx="9525" cy="9525"/>
              <wp:effectExtent l="0" t="0" r="0" b="0"/>
              <wp:docPr id="1" name="WordArt 1" descr="学科网 zxxk.c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6E9" w:rsidRDefault="007C16E9" w:rsidP="007C16E9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32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  <w:t xml:space="preserve">学科网（北京）股份有限公司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alt="学科网 zxxk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" filled="f" stroked="f" strokecolor="white">
              <v:stroke joinstyle="round"/>
              <o:lock v:ext="edit" shapetype="t"/>
              <v:textbox style="mso-fit-shape-to-text:t">
                <w:txbxContent>
                  <w:p w:rsidR="007C16E9" w:rsidRDefault="007C16E9" w:rsidP="007C16E9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FFFFFF" w:themeColor="background1"/>
                        <w:spacing w:val="32"/>
                        <w:sz w:val="16"/>
                        <w:szCs w:val="16"/>
                        <w14:textFill>
                          <w14:noFill/>
                        </w14:textFill>
                      </w:rPr>
                      <w:t xml:space="preserve">学科网（北京）股份有限公司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A2D8F9"/>
    <w:multiLevelType w:val="singleLevel"/>
    <w:tmpl w:val="91A2D8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283253C"/>
    <w:multiLevelType w:val="singleLevel"/>
    <w:tmpl w:val="A283253C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2">
    <w:nsid w:val="12BAEDBF"/>
    <w:multiLevelType w:val="singleLevel"/>
    <w:tmpl w:val="12BAED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E17616E"/>
    <w:multiLevelType w:val="singleLevel"/>
    <w:tmpl w:val="4E17616E"/>
    <w:lvl w:ilvl="0">
      <w:start w:val="5"/>
      <w:numFmt w:val="decimal"/>
      <w:suff w:val="space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iY2YxMDBiMTRjYjRlNzAyYTg3YzEyNjQ4ZjFlZTIifQ=="/>
    <w:docVar w:name="KSO_WPS_MARK_KEY" w:val="ffbaad7f-ed36-4918-8457-24e9bdcedfe6"/>
  </w:docVars>
  <w:rsids>
    <w:rsidRoot w:val="5DCA522E"/>
    <w:rsid w:val="004151FC"/>
    <w:rsid w:val="007C16E9"/>
    <w:rsid w:val="00996B56"/>
    <w:rsid w:val="00C02FC6"/>
    <w:rsid w:val="00EB6543"/>
    <w:rsid w:val="01295E08"/>
    <w:rsid w:val="01C940A6"/>
    <w:rsid w:val="02310F0C"/>
    <w:rsid w:val="054144F3"/>
    <w:rsid w:val="05726A3F"/>
    <w:rsid w:val="0966246F"/>
    <w:rsid w:val="0AF16C46"/>
    <w:rsid w:val="11BA7B07"/>
    <w:rsid w:val="12802AFE"/>
    <w:rsid w:val="153833B5"/>
    <w:rsid w:val="1C5B40A0"/>
    <w:rsid w:val="1DBF40AC"/>
    <w:rsid w:val="1E7B2C33"/>
    <w:rsid w:val="24F75237"/>
    <w:rsid w:val="2657027D"/>
    <w:rsid w:val="2C5A2C1A"/>
    <w:rsid w:val="2E9C2616"/>
    <w:rsid w:val="33904F2C"/>
    <w:rsid w:val="35F44AE6"/>
    <w:rsid w:val="405415CD"/>
    <w:rsid w:val="46635F10"/>
    <w:rsid w:val="483301F4"/>
    <w:rsid w:val="4896269C"/>
    <w:rsid w:val="50F73BF7"/>
    <w:rsid w:val="53807561"/>
    <w:rsid w:val="56B30C7C"/>
    <w:rsid w:val="58906498"/>
    <w:rsid w:val="58960E18"/>
    <w:rsid w:val="5977572F"/>
    <w:rsid w:val="5B86157C"/>
    <w:rsid w:val="5CAD487A"/>
    <w:rsid w:val="5DCA522E"/>
    <w:rsid w:val="6BD55B60"/>
    <w:rsid w:val="6D1547B1"/>
    <w:rsid w:val="729D581D"/>
    <w:rsid w:val="78054F47"/>
    <w:rsid w:val="78BF347A"/>
    <w:rsid w:val="7AD82FF7"/>
    <w:rsid w:val="7DF11B53"/>
    <w:rsid w:val="7DF34DC7"/>
    <w:rsid w:val="7E847D45"/>
    <w:rsid w:val="7E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docId w15:val="{EDA4628A-8206-4CA4-98C4-1BAB8D9A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1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NUL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可爱淳淳子</dc:creator>
  <cp:lastModifiedBy>W</cp:lastModifiedBy>
  <cp:revision>2</cp:revision>
  <cp:lastPrinted>2023-03-09T00:03:00Z</cp:lastPrinted>
  <dcterms:created xsi:type="dcterms:W3CDTF">2024-04-17T06:13:00Z</dcterms:created>
  <dcterms:modified xsi:type="dcterms:W3CDTF">2024-04-17T06:13:00Z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