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64" w:rsidRPr="002400AA" w:rsidRDefault="00E76CA0" w:rsidP="00380357">
      <w:pPr>
        <w:ind w:firstLineChars="600" w:firstLine="1687"/>
        <w:rPr>
          <w:rFonts w:ascii="仿宋_GB2312" w:eastAsia="仿宋_GB2312" w:hAnsiTheme="minorEastAsia"/>
          <w:b/>
          <w:sz w:val="28"/>
          <w:szCs w:val="28"/>
        </w:rPr>
      </w:pPr>
      <w:r w:rsidRPr="002400AA">
        <w:rPr>
          <w:rFonts w:ascii="仿宋_GB2312" w:eastAsia="仿宋_GB2312" w:hAnsiTheme="minorEastAsia" w:hint="eastAsia"/>
          <w:b/>
          <w:sz w:val="28"/>
          <w:szCs w:val="28"/>
        </w:rPr>
        <w:t xml:space="preserve">在线研训聚焦   </w:t>
      </w:r>
      <w:r w:rsidR="00380357">
        <w:rPr>
          <w:rFonts w:ascii="仿宋_GB2312" w:eastAsia="仿宋_GB2312" w:hAnsiTheme="minorEastAsia"/>
          <w:b/>
          <w:sz w:val="28"/>
          <w:szCs w:val="28"/>
        </w:rPr>
        <w:t xml:space="preserve"> </w:t>
      </w:r>
      <w:r w:rsidRPr="002400AA">
        <w:rPr>
          <w:rFonts w:ascii="仿宋_GB2312" w:eastAsia="仿宋_GB2312" w:hAnsiTheme="minorEastAsia" w:hint="eastAsia"/>
          <w:b/>
          <w:sz w:val="28"/>
          <w:szCs w:val="28"/>
        </w:rPr>
        <w:t xml:space="preserve"> 助力有效复习</w:t>
      </w:r>
      <w:bookmarkStart w:id="0" w:name="_GoBack"/>
      <w:bookmarkEnd w:id="0"/>
    </w:p>
    <w:p w:rsidR="00372230" w:rsidRPr="0049242C" w:rsidRDefault="00E76CA0" w:rsidP="00372230">
      <w:pPr>
        <w:ind w:firstLineChars="1200" w:firstLine="2880"/>
        <w:rPr>
          <w:rFonts w:ascii="仿宋_GB2312" w:eastAsia="仿宋_GB2312" w:hAnsiTheme="minorEastAsia" w:hint="eastAsia"/>
          <w:sz w:val="24"/>
          <w:szCs w:val="24"/>
        </w:rPr>
      </w:pPr>
      <w:r w:rsidRPr="0049242C">
        <w:rPr>
          <w:rFonts w:ascii="仿宋_GB2312" w:eastAsia="仿宋_GB2312" w:hAnsiTheme="minorEastAsia" w:hint="eastAsia"/>
          <w:sz w:val="24"/>
          <w:szCs w:val="24"/>
        </w:rPr>
        <w:t>——小学英语学科网络研训活动简讯</w:t>
      </w:r>
    </w:p>
    <w:p w:rsidR="00372230" w:rsidRPr="0049242C" w:rsidRDefault="00372230" w:rsidP="00372230">
      <w:pPr>
        <w:ind w:firstLineChars="1200" w:firstLine="2880"/>
        <w:rPr>
          <w:rFonts w:ascii="仿宋_GB2312" w:eastAsia="仿宋_GB2312" w:hAnsiTheme="minorEastAsia" w:hint="eastAsia"/>
          <w:sz w:val="24"/>
          <w:szCs w:val="24"/>
        </w:rPr>
      </w:pPr>
    </w:p>
    <w:p w:rsidR="002400AA" w:rsidRPr="0049242C" w:rsidRDefault="00EF71AC" w:rsidP="0025757F">
      <w:pPr>
        <w:spacing w:line="360" w:lineRule="auto"/>
        <w:ind w:firstLineChars="250" w:firstLine="600"/>
        <w:rPr>
          <w:rFonts w:ascii="仿宋_GB2312" w:eastAsia="仿宋_GB2312" w:hint="eastAsia"/>
        </w:rPr>
      </w:pPr>
      <w:r w:rsidRPr="0049242C">
        <w:rPr>
          <w:rFonts w:ascii="仿宋_GB2312" w:eastAsia="仿宋_GB2312" w:hAnsiTheme="minorEastAsia" w:hint="eastAsia"/>
          <w:sz w:val="24"/>
          <w:szCs w:val="24"/>
        </w:rPr>
        <w:t>在期末复习阶段</w:t>
      </w:r>
      <w:r w:rsidRPr="0049242C">
        <w:rPr>
          <w:rFonts w:ascii="仿宋_GB2312" w:eastAsia="仿宋_GB2312" w:hAnsiTheme="minorEastAsia" w:hint="eastAsia"/>
          <w:sz w:val="24"/>
          <w:szCs w:val="24"/>
        </w:rPr>
        <w:t>为了</w:t>
      </w:r>
      <w:r w:rsidRPr="0049242C">
        <w:rPr>
          <w:rFonts w:ascii="仿宋_GB2312" w:eastAsia="仿宋_GB2312" w:hAnsiTheme="minorEastAsia" w:hint="eastAsia"/>
          <w:sz w:val="24"/>
          <w:szCs w:val="24"/>
        </w:rPr>
        <w:t>帮助教师带领学生有效搞好复习，</w:t>
      </w:r>
      <w:r w:rsidR="002400AA" w:rsidRPr="0049242C">
        <w:rPr>
          <w:rFonts w:ascii="仿宋_GB2312" w:eastAsia="仿宋_GB2312" w:hAnsiTheme="minorEastAsia" w:hint="eastAsia"/>
          <w:sz w:val="24"/>
          <w:szCs w:val="24"/>
        </w:rPr>
        <w:t>7月</w:t>
      </w:r>
      <w:r w:rsidRPr="0049242C">
        <w:rPr>
          <w:rFonts w:ascii="仿宋_GB2312" w:eastAsia="仿宋_GB2312" w:hAnsiTheme="minorEastAsia" w:hint="eastAsia"/>
          <w:sz w:val="24"/>
          <w:szCs w:val="24"/>
        </w:rPr>
        <w:t>3</w:t>
      </w:r>
      <w:r w:rsidR="002400AA" w:rsidRPr="0049242C">
        <w:rPr>
          <w:rFonts w:ascii="仿宋_GB2312" w:eastAsia="仿宋_GB2312" w:hAnsiTheme="minorEastAsia" w:hint="eastAsia"/>
          <w:sz w:val="24"/>
          <w:szCs w:val="24"/>
        </w:rPr>
        <w:t>日</w:t>
      </w:r>
      <w:r w:rsidRPr="0049242C">
        <w:rPr>
          <w:rFonts w:ascii="仿宋_GB2312" w:eastAsia="仿宋_GB2312" w:hAnsiTheme="minorEastAsia" w:hint="eastAsia"/>
          <w:sz w:val="24"/>
          <w:szCs w:val="24"/>
        </w:rPr>
        <w:t>下午</w:t>
      </w:r>
      <w:r w:rsidR="002400AA" w:rsidRPr="0049242C">
        <w:rPr>
          <w:rFonts w:ascii="仿宋_GB2312" w:eastAsia="仿宋_GB2312" w:hAnsiTheme="minorEastAsia" w:hint="eastAsia"/>
          <w:sz w:val="24"/>
          <w:szCs w:val="24"/>
        </w:rPr>
        <w:t>，</w:t>
      </w:r>
      <w:r w:rsidR="00380E8F" w:rsidRPr="0049242C">
        <w:rPr>
          <w:rFonts w:ascii="仿宋_GB2312" w:eastAsia="仿宋_GB2312" w:hAnsiTheme="minorEastAsia" w:hint="eastAsia"/>
          <w:sz w:val="24"/>
          <w:szCs w:val="24"/>
        </w:rPr>
        <w:t>小学英语</w:t>
      </w:r>
      <w:r w:rsidRPr="0049242C">
        <w:rPr>
          <w:rFonts w:ascii="仿宋_GB2312" w:eastAsia="仿宋_GB2312" w:hAnsiTheme="minorEastAsia" w:hint="eastAsia"/>
          <w:sz w:val="24"/>
          <w:szCs w:val="24"/>
        </w:rPr>
        <w:t>学科教研员</w:t>
      </w:r>
      <w:r w:rsidR="00380E8F" w:rsidRPr="0049242C">
        <w:rPr>
          <w:rFonts w:ascii="仿宋_GB2312" w:eastAsia="仿宋_GB2312" w:hAnsiTheme="minorEastAsia" w:hint="eastAsia"/>
          <w:sz w:val="24"/>
          <w:szCs w:val="24"/>
        </w:rPr>
        <w:t>组织全体教师开展了小学英语学科期末复习研讨网络研训活动。</w:t>
      </w:r>
      <w:r w:rsidR="008F2264" w:rsidRPr="0049242C">
        <w:rPr>
          <w:rFonts w:ascii="仿宋_GB2312" w:eastAsia="仿宋_GB2312" w:hAnsiTheme="minorEastAsia" w:hint="eastAsia"/>
          <w:sz w:val="24"/>
          <w:szCs w:val="24"/>
        </w:rPr>
        <w:t>在线活动中，首先安排大家自学专题讲座《模块整合法在中高段复习课的有效应用》；接着下载观摩学习模块整合复习课例——大连南关岭小学娄晓晴老师执教的新标准英语 (一年级起点) 三年级下册《Review M3&amp;M4&amp;M5》 ；最后各位参训教师结合课例本着“找足优点、找准缺点、给好建议”的原则，提出了极其中肯的意见和建议，并在学科QQ群中进行互动研讨和跟帖回复，达到了本次在线活动研讨的初衷。复习是学习的继续，复习课教学</w:t>
      </w:r>
      <w:r w:rsidR="00E51720" w:rsidRPr="0049242C">
        <w:rPr>
          <w:rFonts w:ascii="仿宋_GB2312" w:eastAsia="仿宋_GB2312" w:hAnsiTheme="minorEastAsia" w:hint="eastAsia"/>
          <w:sz w:val="24"/>
          <w:szCs w:val="24"/>
        </w:rPr>
        <w:t>的研究和实践不能成为被遗忘的角落，应该引起我们每位教师的关注。“双减”与“</w:t>
      </w:r>
      <w:r w:rsidR="00E51720" w:rsidRPr="0049242C">
        <w:rPr>
          <w:rFonts w:ascii="仿宋_GB2312" w:eastAsia="仿宋_GB2312" w:hAnsiTheme="minorEastAsia" w:hint="eastAsia"/>
          <w:sz w:val="24"/>
          <w:szCs w:val="24"/>
        </w:rPr>
        <w:t>双新</w:t>
      </w:r>
      <w:r w:rsidR="00E51720" w:rsidRPr="0049242C">
        <w:rPr>
          <w:rFonts w:ascii="仿宋_GB2312" w:eastAsia="仿宋_GB2312" w:hAnsiTheme="minorEastAsia" w:hint="eastAsia"/>
          <w:sz w:val="24"/>
          <w:szCs w:val="24"/>
        </w:rPr>
        <w:t>”背景下只有</w:t>
      </w:r>
      <w:r w:rsidR="008F2264" w:rsidRPr="0049242C">
        <w:rPr>
          <w:rFonts w:ascii="仿宋_GB2312" w:eastAsia="仿宋_GB2312" w:hAnsiTheme="minorEastAsia" w:hint="eastAsia"/>
          <w:sz w:val="24"/>
          <w:szCs w:val="24"/>
        </w:rPr>
        <w:t>我们一起共同探索复习课的</w:t>
      </w:r>
      <w:r w:rsidR="00E51720" w:rsidRPr="0049242C">
        <w:rPr>
          <w:rFonts w:ascii="仿宋_GB2312" w:eastAsia="仿宋_GB2312" w:hAnsiTheme="minorEastAsia" w:hint="eastAsia"/>
          <w:sz w:val="24"/>
          <w:szCs w:val="24"/>
        </w:rPr>
        <w:t>有效</w:t>
      </w:r>
      <w:r w:rsidR="008F2264" w:rsidRPr="0049242C">
        <w:rPr>
          <w:rFonts w:ascii="仿宋_GB2312" w:eastAsia="仿宋_GB2312" w:hAnsiTheme="minorEastAsia" w:hint="eastAsia"/>
          <w:sz w:val="24"/>
          <w:szCs w:val="24"/>
        </w:rPr>
        <w:t>教学策略，才会成为促进学生综合素养提高、促进学生英语学习的“高效课堂”</w:t>
      </w:r>
      <w:r w:rsidR="0025757F" w:rsidRPr="0049242C">
        <w:rPr>
          <w:rFonts w:ascii="仿宋_GB2312" w:eastAsia="仿宋_GB2312" w:hAnsiTheme="minorEastAsia" w:hint="eastAsia"/>
          <w:sz w:val="24"/>
          <w:szCs w:val="24"/>
        </w:rPr>
        <w:t>。</w:t>
      </w:r>
      <w:r w:rsidR="008F2264" w:rsidRPr="0049242C">
        <w:rPr>
          <w:rFonts w:ascii="仿宋_GB2312" w:eastAsia="仿宋_GB2312" w:hAnsiTheme="minorEastAsia" w:hint="eastAsia"/>
          <w:color w:val="FF0000"/>
          <w:sz w:val="24"/>
          <w:szCs w:val="24"/>
        </w:rPr>
        <w:br/>
      </w:r>
      <w:r w:rsidR="008F2264" w:rsidRPr="0049242C">
        <w:rPr>
          <w:rFonts w:ascii="仿宋_GB2312" w:eastAsia="仿宋_GB2312" w:hAnsiTheme="minorEastAsia" w:hint="eastAsia"/>
          <w:sz w:val="24"/>
          <w:szCs w:val="24"/>
        </w:rPr>
        <w:t xml:space="preserve">                                      </w:t>
      </w:r>
      <w:r w:rsidR="00245A64" w:rsidRPr="0049242C">
        <w:rPr>
          <w:rFonts w:ascii="仿宋_GB2312" w:eastAsia="仿宋_GB2312" w:hAnsiTheme="minorEastAsia" w:hint="eastAsia"/>
          <w:sz w:val="24"/>
          <w:szCs w:val="24"/>
        </w:rPr>
        <w:t xml:space="preserve"> </w:t>
      </w:r>
    </w:p>
    <w:p w:rsidR="00C93632" w:rsidRPr="0049242C" w:rsidRDefault="008F2264" w:rsidP="002400AA">
      <w:pPr>
        <w:spacing w:line="360" w:lineRule="auto"/>
        <w:ind w:firstLineChars="2000" w:firstLine="4800"/>
        <w:rPr>
          <w:rFonts w:ascii="仿宋_GB2312" w:eastAsia="仿宋_GB2312" w:hAnsiTheme="minorEastAsia" w:hint="eastAsia"/>
          <w:sz w:val="24"/>
          <w:szCs w:val="24"/>
        </w:rPr>
      </w:pPr>
      <w:r w:rsidRPr="0049242C">
        <w:rPr>
          <w:rFonts w:ascii="仿宋_GB2312" w:eastAsia="仿宋_GB2312" w:hAnsiTheme="minorEastAsia" w:hint="eastAsia"/>
          <w:sz w:val="24"/>
          <w:szCs w:val="24"/>
        </w:rPr>
        <w:t xml:space="preserve">  长海县教师进修学校 </w:t>
      </w:r>
    </w:p>
    <w:p w:rsidR="008F2264" w:rsidRPr="0049242C" w:rsidRDefault="008F2264" w:rsidP="008F2264">
      <w:pPr>
        <w:rPr>
          <w:rFonts w:ascii="仿宋_GB2312" w:eastAsia="仿宋_GB2312" w:hAnsiTheme="minorEastAsia" w:hint="eastAsia"/>
          <w:sz w:val="24"/>
          <w:szCs w:val="24"/>
        </w:rPr>
      </w:pPr>
    </w:p>
    <w:p w:rsidR="008F2264" w:rsidRPr="0049242C" w:rsidRDefault="008F2264" w:rsidP="008F2264">
      <w:pPr>
        <w:rPr>
          <w:rFonts w:ascii="仿宋_GB2312" w:eastAsia="仿宋_GB2312" w:hAnsiTheme="minorEastAsia" w:hint="eastAsia"/>
          <w:sz w:val="24"/>
          <w:szCs w:val="24"/>
        </w:rPr>
      </w:pPr>
      <w:r w:rsidRPr="0049242C">
        <w:rPr>
          <w:rFonts w:ascii="仿宋_GB2312" w:eastAsia="仿宋_GB2312" w:hAnsiTheme="minorEastAsia" w:hint="eastAsia"/>
          <w:sz w:val="24"/>
          <w:szCs w:val="24"/>
        </w:rPr>
        <w:t xml:space="preserve">                </w:t>
      </w:r>
      <w:r w:rsidR="002400AA" w:rsidRPr="0049242C">
        <w:rPr>
          <w:rFonts w:ascii="仿宋_GB2312" w:eastAsia="仿宋_GB2312" w:hAnsiTheme="minorEastAsia" w:hint="eastAsia"/>
          <w:sz w:val="24"/>
          <w:szCs w:val="24"/>
        </w:rPr>
        <w:t xml:space="preserve">                            2023</w:t>
      </w:r>
      <w:r w:rsidRPr="0049242C">
        <w:rPr>
          <w:rFonts w:ascii="仿宋_GB2312" w:eastAsia="仿宋_GB2312" w:hAnsiTheme="minorEastAsia" w:hint="eastAsia"/>
          <w:sz w:val="24"/>
          <w:szCs w:val="24"/>
        </w:rPr>
        <w:t>年7月</w:t>
      </w:r>
      <w:r w:rsidR="00EF71AC" w:rsidRPr="0049242C">
        <w:rPr>
          <w:rFonts w:ascii="仿宋_GB2312" w:eastAsia="仿宋_GB2312" w:hAnsiTheme="minorEastAsia" w:hint="eastAsia"/>
          <w:sz w:val="24"/>
          <w:szCs w:val="24"/>
        </w:rPr>
        <w:t>5</w:t>
      </w:r>
      <w:r w:rsidRPr="0049242C">
        <w:rPr>
          <w:rFonts w:ascii="仿宋_GB2312" w:eastAsia="仿宋_GB2312" w:hAnsiTheme="minorEastAsia" w:hint="eastAsia"/>
          <w:sz w:val="24"/>
          <w:szCs w:val="24"/>
        </w:rPr>
        <w:t>日</w:t>
      </w:r>
    </w:p>
    <w:sectPr w:rsidR="008F2264" w:rsidRPr="00492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9D5" w:rsidRDefault="008259D5" w:rsidP="00372230">
      <w:r>
        <w:separator/>
      </w:r>
    </w:p>
  </w:endnote>
  <w:endnote w:type="continuationSeparator" w:id="0">
    <w:p w:rsidR="008259D5" w:rsidRDefault="008259D5" w:rsidP="0037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9D5" w:rsidRDefault="008259D5" w:rsidP="00372230">
      <w:r>
        <w:separator/>
      </w:r>
    </w:p>
  </w:footnote>
  <w:footnote w:type="continuationSeparator" w:id="0">
    <w:p w:rsidR="008259D5" w:rsidRDefault="008259D5" w:rsidP="00372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64"/>
    <w:rsid w:val="000F5CD4"/>
    <w:rsid w:val="00127B3F"/>
    <w:rsid w:val="002400AA"/>
    <w:rsid w:val="00245A64"/>
    <w:rsid w:val="0025757F"/>
    <w:rsid w:val="00372230"/>
    <w:rsid w:val="00380357"/>
    <w:rsid w:val="00380E8F"/>
    <w:rsid w:val="0049242C"/>
    <w:rsid w:val="004D27A0"/>
    <w:rsid w:val="005046BC"/>
    <w:rsid w:val="00625811"/>
    <w:rsid w:val="00772707"/>
    <w:rsid w:val="008259D5"/>
    <w:rsid w:val="008F2264"/>
    <w:rsid w:val="00E51720"/>
    <w:rsid w:val="00E76CA0"/>
    <w:rsid w:val="00EF71AC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FF7690-BE8D-4932-B84B-7817B021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2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22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22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22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j002</dc:creator>
  <cp:keywords/>
  <dc:description/>
  <cp:lastModifiedBy>j002</cp:lastModifiedBy>
  <cp:revision>156</cp:revision>
  <dcterms:created xsi:type="dcterms:W3CDTF">2020-07-07T02:40:00Z</dcterms:created>
  <dcterms:modified xsi:type="dcterms:W3CDTF">2023-07-05T08:20:00Z</dcterms:modified>
</cp:coreProperties>
</file>