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F3" w:rsidRPr="00940058" w:rsidRDefault="0054777B">
      <w:pPr>
        <w:rPr>
          <w:rFonts w:ascii="仿宋_GB2312" w:eastAsia="仿宋_GB2312"/>
          <w:b/>
          <w:sz w:val="28"/>
          <w:szCs w:val="28"/>
        </w:rPr>
      </w:pPr>
      <w:r>
        <w:rPr>
          <w:rFonts w:hint="eastAsia"/>
        </w:rPr>
        <w:t xml:space="preserve"> </w:t>
      </w:r>
      <w:r w:rsidR="00940058">
        <w:t xml:space="preserve">                    </w:t>
      </w:r>
      <w:r w:rsidR="00A5322E">
        <w:rPr>
          <w:rFonts w:ascii="仿宋_GB2312" w:eastAsia="仿宋_GB2312" w:hint="eastAsia"/>
          <w:b/>
          <w:sz w:val="28"/>
          <w:szCs w:val="28"/>
        </w:rPr>
        <w:t>中学数学学科完成长海八</w:t>
      </w:r>
      <w:r w:rsidRPr="00940058">
        <w:rPr>
          <w:rFonts w:ascii="仿宋_GB2312" w:eastAsia="仿宋_GB2312" w:hint="eastAsia"/>
          <w:b/>
          <w:sz w:val="28"/>
          <w:szCs w:val="28"/>
        </w:rPr>
        <w:t>中调研工作</w:t>
      </w:r>
    </w:p>
    <w:p w:rsidR="0054777B" w:rsidRPr="00940058" w:rsidRDefault="0054777B" w:rsidP="00940058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940058">
        <w:rPr>
          <w:rFonts w:ascii="仿宋_GB2312" w:eastAsia="仿宋_GB2312" w:hint="eastAsia"/>
          <w:sz w:val="24"/>
          <w:szCs w:val="24"/>
        </w:rPr>
        <w:t>4月</w:t>
      </w:r>
      <w:r w:rsidR="00A5322E">
        <w:rPr>
          <w:rFonts w:ascii="仿宋_GB2312" w:eastAsia="仿宋_GB2312"/>
          <w:sz w:val="24"/>
          <w:szCs w:val="24"/>
        </w:rPr>
        <w:t>19</w:t>
      </w:r>
      <w:r w:rsidR="00A5322E">
        <w:rPr>
          <w:rFonts w:ascii="仿宋_GB2312" w:eastAsia="仿宋_GB2312" w:hint="eastAsia"/>
          <w:sz w:val="24"/>
          <w:szCs w:val="24"/>
        </w:rPr>
        <w:t>-</w:t>
      </w:r>
      <w:r w:rsidR="00A5322E">
        <w:rPr>
          <w:rFonts w:ascii="仿宋_GB2312" w:eastAsia="仿宋_GB2312"/>
          <w:sz w:val="24"/>
          <w:szCs w:val="24"/>
        </w:rPr>
        <w:t>20</w:t>
      </w:r>
      <w:r w:rsidR="00A5322E">
        <w:rPr>
          <w:rFonts w:ascii="仿宋_GB2312" w:eastAsia="仿宋_GB2312" w:hint="eastAsia"/>
          <w:sz w:val="24"/>
          <w:szCs w:val="24"/>
        </w:rPr>
        <w:t>日，中学数学学科根据中教部的要求，完成了长海八</w:t>
      </w:r>
      <w:r w:rsidRPr="00940058">
        <w:rPr>
          <w:rFonts w:ascii="仿宋_GB2312" w:eastAsia="仿宋_GB2312" w:hint="eastAsia"/>
          <w:sz w:val="24"/>
          <w:szCs w:val="24"/>
        </w:rPr>
        <w:t>中调研工作，</w:t>
      </w:r>
      <w:bookmarkStart w:id="0" w:name="_GoBack"/>
      <w:bookmarkEnd w:id="0"/>
      <w:r w:rsidRPr="00940058">
        <w:rPr>
          <w:rFonts w:ascii="仿宋_GB2312" w:eastAsia="仿宋_GB2312" w:hint="eastAsia"/>
          <w:sz w:val="24"/>
          <w:szCs w:val="24"/>
        </w:rPr>
        <w:t>本次调研听取了</w:t>
      </w:r>
      <w:r w:rsidR="00A5322E">
        <w:rPr>
          <w:rFonts w:ascii="仿宋_GB2312" w:eastAsia="仿宋_GB2312" w:hint="eastAsia"/>
          <w:sz w:val="24"/>
          <w:szCs w:val="24"/>
        </w:rPr>
        <w:t>学科教师的数学课堂教学，并对学科教师</w:t>
      </w:r>
      <w:r w:rsidRPr="00940058">
        <w:rPr>
          <w:rFonts w:ascii="仿宋_GB2312" w:eastAsia="仿宋_GB2312" w:hint="eastAsia"/>
          <w:sz w:val="24"/>
          <w:szCs w:val="24"/>
        </w:rPr>
        <w:t>课堂教学与教师进行了交流研讨。</w:t>
      </w:r>
    </w:p>
    <w:p w:rsidR="0054777B" w:rsidRPr="00940058" w:rsidRDefault="00A5322E" w:rsidP="00940058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从八</w:t>
      </w:r>
      <w:r w:rsidR="0054777B" w:rsidRPr="00940058">
        <w:rPr>
          <w:rFonts w:ascii="仿宋_GB2312" w:eastAsia="仿宋_GB2312" w:hint="eastAsia"/>
          <w:sz w:val="24"/>
          <w:szCs w:val="24"/>
        </w:rPr>
        <w:t>中的课堂教学来看，有很多可取之处</w:t>
      </w:r>
      <w:r>
        <w:rPr>
          <w:rFonts w:ascii="仿宋_GB2312" w:eastAsia="仿宋_GB2312" w:hint="eastAsia"/>
          <w:sz w:val="24"/>
          <w:szCs w:val="24"/>
        </w:rPr>
        <w:t>，一是教师能对例题、习题的解题过程进行示范并严格眼球学生规范解题过程；二是针对每个知识点都能设计相应的例题、习题加强训练，并及时总结解题方法，让学生反思解题经验</w:t>
      </w:r>
      <w:r w:rsidR="00940058" w:rsidRPr="00940058">
        <w:rPr>
          <w:rFonts w:ascii="仿宋_GB2312" w:eastAsia="仿宋_GB2312" w:hint="eastAsia"/>
          <w:sz w:val="24"/>
          <w:szCs w:val="24"/>
        </w:rPr>
        <w:t>；三是能注重</w:t>
      </w:r>
      <w:r>
        <w:rPr>
          <w:rFonts w:ascii="仿宋_GB2312" w:eastAsia="仿宋_GB2312" w:hint="eastAsia"/>
          <w:sz w:val="24"/>
          <w:szCs w:val="24"/>
        </w:rPr>
        <w:t>对所讲知识的平行变式，反复训练</w:t>
      </w:r>
      <w:r w:rsidR="00940058" w:rsidRPr="00940058">
        <w:rPr>
          <w:rFonts w:ascii="仿宋_GB2312" w:eastAsia="仿宋_GB2312" w:hint="eastAsia"/>
          <w:sz w:val="24"/>
          <w:szCs w:val="24"/>
        </w:rPr>
        <w:t>。在取得成绩的同时，在教学中，要</w:t>
      </w:r>
      <w:r>
        <w:rPr>
          <w:rFonts w:ascii="仿宋_GB2312" w:eastAsia="仿宋_GB2312" w:hint="eastAsia"/>
          <w:sz w:val="24"/>
          <w:szCs w:val="24"/>
        </w:rPr>
        <w:t>注意对学生学习兴趣的培养，力争做到不抛弃、不放弃每一个学生</w:t>
      </w:r>
      <w:r w:rsidR="00940058" w:rsidRPr="00940058">
        <w:rPr>
          <w:rFonts w:ascii="仿宋_GB2312" w:eastAsia="仿宋_GB2312" w:hint="eastAsia"/>
          <w:sz w:val="24"/>
          <w:szCs w:val="24"/>
        </w:rPr>
        <w:t>。</w:t>
      </w:r>
    </w:p>
    <w:sectPr w:rsidR="0054777B" w:rsidRPr="00940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7B"/>
    <w:rsid w:val="0054777B"/>
    <w:rsid w:val="008943CA"/>
    <w:rsid w:val="00940058"/>
    <w:rsid w:val="00A5322E"/>
    <w:rsid w:val="00F1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A50C6-9E01-4367-8248-173F2649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2023-04-14T06:36:00Z</dcterms:created>
  <dcterms:modified xsi:type="dcterms:W3CDTF">2023-04-20T06:26:00Z</dcterms:modified>
</cp:coreProperties>
</file>