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—20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学年度长海县</w:t>
      </w:r>
      <w:r>
        <w:rPr>
          <w:rStyle w:val="4"/>
          <w:b/>
          <w:bCs/>
          <w:sz w:val="32"/>
          <w:szCs w:val="32"/>
        </w:rPr>
        <w:t>中小学教师交流轮岗人员名单</w:t>
      </w:r>
    </w:p>
    <w:bookmarkEnd w:id="0"/>
    <w:tbl>
      <w:tblPr>
        <w:tblStyle w:val="2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958"/>
        <w:gridCol w:w="958"/>
        <w:gridCol w:w="1397"/>
        <w:gridCol w:w="2433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交流后单位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于建建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语数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大长山岛镇中心小学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李永超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信息技术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3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阎福旭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数学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广鹿岛镇中心小学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4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宋世贵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劳动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大长山岛镇中心小学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王广庆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体育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大长山岛镇中心小学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李媛媛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信息技术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王忠久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书法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小长山岛镇房身小学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王文波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语数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小长山岛镇房身小学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赵丽娜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音乐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小长山岛镇房身小学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王心心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语数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小长山岛镇房身小学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王俊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数学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广鹿岛镇中心小学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于寿海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体育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广鹿岛镇中心小学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张福之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科学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广鹿岛镇中心小学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韩冬梅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英语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广鹿岛镇中心小学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姜红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道法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长海县第一中学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张杰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数学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长海县第一中学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张丽波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语文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长海县第一中学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王明军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数学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长海县第二中学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许吉辉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物理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长海县第二中学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石永霞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美术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长海县第二中学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王胜男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英语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长海县第二中学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杨美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道法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长海县第二中学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张丽娜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英语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长海县第三中学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王伟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化学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长海县第三中学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李慧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数学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长海县第八中学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长海县第二中学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ODhhZTNhOTQ1MDgzYzNjM2U4MDJkNDNjYjk3MTQifQ=="/>
  </w:docVars>
  <w:rsids>
    <w:rsidRoot w:val="18C043EE"/>
    <w:rsid w:val="18C043EE"/>
    <w:rsid w:val="684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2022-08-12T08:37:00Z</dcterms:created>
  <dc:creator>Administrator</dc:creator>
  <cp:lastModifiedBy>Administrator</cp:lastModifiedBy>
  <dcterms:modified xsi:type="dcterms:W3CDTF">2022-08-12T12:16:59Z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33890131A67545F1B40DD72FD86CA101</vt:lpwstr>
  </property>
</Properties>
</file>