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673" w:rsidRPr="00D25DD0" w:rsidRDefault="009A1DAB" w:rsidP="00D25DD0">
      <w:pPr>
        <w:spacing w:line="360" w:lineRule="auto"/>
        <w:ind w:firstLineChars="600" w:firstLine="1687"/>
        <w:rPr>
          <w:rFonts w:ascii="仿宋_GB2312" w:eastAsia="仿宋_GB2312" w:hint="eastAsia"/>
          <w:b/>
          <w:sz w:val="28"/>
          <w:szCs w:val="28"/>
        </w:rPr>
      </w:pPr>
      <w:bookmarkStart w:id="0" w:name="_GoBack"/>
      <w:r w:rsidRPr="00D25DD0">
        <w:rPr>
          <w:rFonts w:ascii="仿宋_GB2312" w:eastAsia="仿宋_GB2312" w:hint="eastAsia"/>
          <w:b/>
          <w:sz w:val="28"/>
          <w:szCs w:val="28"/>
        </w:rPr>
        <w:t>初中英语学科完成八中调研工作</w:t>
      </w:r>
    </w:p>
    <w:bookmarkEnd w:id="0"/>
    <w:p w:rsidR="009A1DAB" w:rsidRPr="00D25DD0" w:rsidRDefault="009A1DAB" w:rsidP="00D25DD0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25DD0">
        <w:rPr>
          <w:rFonts w:ascii="仿宋_GB2312" w:eastAsia="仿宋_GB2312" w:hint="eastAsia"/>
          <w:sz w:val="24"/>
          <w:szCs w:val="24"/>
        </w:rPr>
        <w:t>根据进修学校工作安排，初中英语学科于4月12日-16日到长海八中进行为期一周的调研。本次调研的主题为“聚焦常态课堂，看教师教学行为的转变”</w:t>
      </w:r>
      <w:r w:rsidR="00D25DD0">
        <w:rPr>
          <w:rFonts w:ascii="仿宋_GB2312" w:eastAsia="仿宋_GB2312" w:hint="eastAsia"/>
          <w:sz w:val="24"/>
          <w:szCs w:val="24"/>
        </w:rPr>
        <w:t>。</w:t>
      </w:r>
    </w:p>
    <w:p w:rsidR="00582A56" w:rsidRPr="00582A56" w:rsidRDefault="009A1DAB" w:rsidP="00582A56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D25DD0">
        <w:rPr>
          <w:rFonts w:ascii="仿宋_GB2312" w:eastAsia="仿宋_GB2312" w:hint="eastAsia"/>
          <w:sz w:val="24"/>
          <w:szCs w:val="24"/>
        </w:rPr>
        <w:t>调研期间，学科研训教师深入该校每个班级，听取了常态课下的英语课堂教学</w:t>
      </w:r>
      <w:r w:rsidR="00D25DD0">
        <w:rPr>
          <w:rFonts w:ascii="仿宋_GB2312" w:eastAsia="仿宋_GB2312" w:hint="eastAsia"/>
          <w:sz w:val="24"/>
          <w:szCs w:val="24"/>
        </w:rPr>
        <w:t>，</w:t>
      </w:r>
      <w:r w:rsidRPr="00D25DD0">
        <w:rPr>
          <w:rFonts w:ascii="仿宋_GB2312" w:eastAsia="仿宋_GB2312" w:hint="eastAsia"/>
          <w:sz w:val="24"/>
          <w:szCs w:val="24"/>
        </w:rPr>
        <w:t>看到了教师们教学行为的变化。他们能根据自己的学情</w:t>
      </w:r>
      <w:r w:rsidR="00D25DD0" w:rsidRPr="00D25DD0">
        <w:rPr>
          <w:rFonts w:ascii="仿宋_GB2312" w:eastAsia="仿宋_GB2312" w:hint="eastAsia"/>
          <w:sz w:val="24"/>
          <w:szCs w:val="24"/>
        </w:rPr>
        <w:t>认真设计导学案</w:t>
      </w:r>
      <w:r w:rsidRPr="00D25DD0">
        <w:rPr>
          <w:rFonts w:ascii="仿宋_GB2312" w:eastAsia="仿宋_GB2312" w:hint="eastAsia"/>
          <w:sz w:val="24"/>
          <w:szCs w:val="24"/>
        </w:rPr>
        <w:t>，</w:t>
      </w:r>
      <w:r w:rsidR="00D25DD0" w:rsidRPr="00D25DD0">
        <w:rPr>
          <w:rFonts w:ascii="仿宋_GB2312" w:eastAsia="仿宋_GB2312" w:hint="eastAsia"/>
          <w:sz w:val="24"/>
          <w:szCs w:val="24"/>
        </w:rPr>
        <w:t>运</w:t>
      </w:r>
      <w:r w:rsidRPr="00D25DD0">
        <w:rPr>
          <w:rFonts w:ascii="仿宋_GB2312" w:eastAsia="仿宋_GB2312" w:hint="eastAsia"/>
          <w:sz w:val="24"/>
          <w:szCs w:val="24"/>
        </w:rPr>
        <w:t>用</w:t>
      </w:r>
      <w:r w:rsidR="00D25DD0" w:rsidRPr="00D25DD0">
        <w:rPr>
          <w:rFonts w:ascii="仿宋_GB2312" w:eastAsia="仿宋_GB2312" w:hint="eastAsia"/>
          <w:sz w:val="24"/>
          <w:szCs w:val="24"/>
        </w:rPr>
        <w:t>学案对基础知识进行导学、操练；以学生为中心，扎实开展基本技能训练（listening and speaking）;耐心、真诚对待每一个学生</w:t>
      </w:r>
      <w:r w:rsidR="00D25DD0">
        <w:rPr>
          <w:rFonts w:ascii="仿宋_GB2312" w:eastAsia="仿宋_GB2312" w:hint="eastAsia"/>
          <w:sz w:val="24"/>
          <w:szCs w:val="24"/>
        </w:rPr>
        <w:t>；</w:t>
      </w:r>
      <w:r w:rsidR="00582A56">
        <w:rPr>
          <w:rFonts w:ascii="仿宋_GB2312" w:eastAsia="仿宋_GB2312" w:hint="eastAsia"/>
          <w:sz w:val="24"/>
          <w:szCs w:val="24"/>
        </w:rPr>
        <w:t>努力</w:t>
      </w:r>
      <w:r w:rsidR="00D25DD0">
        <w:rPr>
          <w:rFonts w:ascii="仿宋_GB2312" w:eastAsia="仿宋_GB2312" w:hint="eastAsia"/>
          <w:sz w:val="24"/>
          <w:szCs w:val="24"/>
        </w:rPr>
        <w:t>做好</w:t>
      </w:r>
      <w:r w:rsidR="00582A56">
        <w:rPr>
          <w:rFonts w:ascii="仿宋_GB2312" w:eastAsia="仿宋_GB2312" w:hint="eastAsia"/>
          <w:sz w:val="24"/>
          <w:szCs w:val="24"/>
        </w:rPr>
        <w:t>每项</w:t>
      </w:r>
      <w:r w:rsidR="00D25DD0">
        <w:rPr>
          <w:rFonts w:ascii="仿宋_GB2312" w:eastAsia="仿宋_GB2312" w:hint="eastAsia"/>
          <w:sz w:val="24"/>
          <w:szCs w:val="24"/>
        </w:rPr>
        <w:t>学科常规教学工作。</w:t>
      </w:r>
      <w:r w:rsidR="00582A56">
        <w:rPr>
          <w:rFonts w:ascii="仿宋_GB2312" w:eastAsia="仿宋_GB2312" w:hint="eastAsia"/>
          <w:sz w:val="24"/>
          <w:szCs w:val="24"/>
        </w:rPr>
        <w:t>同时，研训教师采用</w:t>
      </w:r>
      <w:r w:rsidR="00582A56">
        <w:rPr>
          <w:rFonts w:ascii="仿宋_GB2312" w:eastAsia="仿宋_GB2312" w:hint="eastAsia"/>
          <w:sz w:val="24"/>
          <w:szCs w:val="24"/>
        </w:rPr>
        <w:t>跟踪听评课</w:t>
      </w:r>
      <w:r w:rsidR="00582A56">
        <w:rPr>
          <w:rFonts w:ascii="仿宋_GB2312" w:eastAsia="仿宋_GB2312" w:hint="eastAsia"/>
          <w:sz w:val="24"/>
          <w:szCs w:val="24"/>
        </w:rPr>
        <w:t>方式对</w:t>
      </w:r>
      <w:r w:rsidR="00582A56" w:rsidRPr="00582A56">
        <w:rPr>
          <w:rFonts w:ascii="仿宋_GB2312" w:eastAsia="仿宋_GB2312" w:hint="eastAsia"/>
          <w:sz w:val="24"/>
          <w:szCs w:val="24"/>
        </w:rPr>
        <w:t>青年教师的课堂教学</w:t>
      </w:r>
      <w:r w:rsidR="00582A56">
        <w:rPr>
          <w:rFonts w:ascii="仿宋_GB2312" w:eastAsia="仿宋_GB2312" w:hint="eastAsia"/>
          <w:sz w:val="24"/>
          <w:szCs w:val="24"/>
        </w:rPr>
        <w:t>进行指导</w:t>
      </w:r>
      <w:r w:rsidR="00582A56" w:rsidRPr="00582A56">
        <w:rPr>
          <w:rFonts w:ascii="仿宋_GB2312" w:eastAsia="仿宋_GB2312" w:hint="eastAsia"/>
          <w:sz w:val="24"/>
          <w:szCs w:val="24"/>
        </w:rPr>
        <w:t>，对他们在学科教学中的可喜变化给与肯定，对不足之处也及时给予指导和帮助；通过</w:t>
      </w:r>
      <w:r w:rsidR="00582A56">
        <w:rPr>
          <w:rFonts w:ascii="仿宋_GB2312" w:eastAsia="仿宋_GB2312" w:hint="eastAsia"/>
          <w:sz w:val="24"/>
          <w:szCs w:val="24"/>
        </w:rPr>
        <w:t>课例</w:t>
      </w:r>
      <w:r w:rsidR="00582A56" w:rsidRPr="00582A56">
        <w:rPr>
          <w:rFonts w:ascii="仿宋_GB2312" w:eastAsia="仿宋_GB2312" w:hint="eastAsia"/>
          <w:sz w:val="24"/>
          <w:szCs w:val="24"/>
        </w:rPr>
        <w:t>教学研讨</w:t>
      </w:r>
      <w:r w:rsidR="00582A56">
        <w:rPr>
          <w:rFonts w:ascii="仿宋_GB2312" w:eastAsia="仿宋_GB2312" w:hint="eastAsia"/>
          <w:sz w:val="24"/>
          <w:szCs w:val="24"/>
        </w:rPr>
        <w:t>活动</w:t>
      </w:r>
      <w:r w:rsidR="00582A56" w:rsidRPr="00582A56">
        <w:rPr>
          <w:rFonts w:ascii="仿宋_GB2312" w:eastAsia="仿宋_GB2312" w:hint="eastAsia"/>
          <w:sz w:val="24"/>
          <w:szCs w:val="24"/>
        </w:rPr>
        <w:t>，与八中学科教师在一些教学行为上达成了共识</w:t>
      </w:r>
      <w:r w:rsidR="00582A56">
        <w:rPr>
          <w:rFonts w:ascii="仿宋_GB2312" w:eastAsia="仿宋_GB2312" w:hint="eastAsia"/>
          <w:sz w:val="24"/>
          <w:szCs w:val="24"/>
        </w:rPr>
        <w:t>，对中考年级进行了复习指导</w:t>
      </w:r>
      <w:r w:rsidR="00582A56" w:rsidRPr="00582A56">
        <w:rPr>
          <w:rFonts w:ascii="仿宋_GB2312" w:eastAsia="仿宋_GB2312" w:hint="eastAsia"/>
          <w:sz w:val="24"/>
          <w:szCs w:val="24"/>
        </w:rPr>
        <w:t>。</w:t>
      </w:r>
    </w:p>
    <w:p w:rsidR="009A1DAB" w:rsidRDefault="00582A56" w:rsidP="00582A56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582A56">
        <w:rPr>
          <w:rFonts w:ascii="仿宋_GB2312" w:eastAsia="仿宋_GB2312" w:hint="eastAsia"/>
          <w:sz w:val="24"/>
          <w:szCs w:val="24"/>
        </w:rPr>
        <w:t>总之，对八中英语教师而言，大面积提高学生的英语学习成绩的确需要他们付出更多的努力，但他们干劲很足。相信他们在教学中会继续“转变行为”，从学情出发，夯实基础知识，突出“运用”，使八中的英语教学成绩再上一个台新阶。</w:t>
      </w:r>
    </w:p>
    <w:p w:rsidR="00582A56" w:rsidRDefault="00582A56" w:rsidP="00582A56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撰稿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石燕挪</w:t>
      </w:r>
    </w:p>
    <w:p w:rsidR="00582A56" w:rsidRPr="00D25DD0" w:rsidRDefault="00582A56" w:rsidP="00582A56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摄像</w:t>
      </w:r>
      <w:r>
        <w:rPr>
          <w:rFonts w:ascii="仿宋_GB2312" w:eastAsia="仿宋_GB2312" w:hint="eastAsia"/>
          <w:sz w:val="24"/>
          <w:szCs w:val="24"/>
        </w:rPr>
        <w:t>：</w:t>
      </w:r>
      <w:r>
        <w:rPr>
          <w:rFonts w:ascii="仿宋_GB2312" w:eastAsia="仿宋_GB2312"/>
          <w:sz w:val="24"/>
          <w:szCs w:val="24"/>
        </w:rPr>
        <w:t>石燕挪</w:t>
      </w:r>
    </w:p>
    <w:p w:rsidR="009A1DAB" w:rsidRDefault="00582A56" w:rsidP="009A1DAB">
      <w:r w:rsidRPr="00582A56">
        <w:rPr>
          <w:noProof/>
        </w:rPr>
        <w:drawing>
          <wp:inline distT="0" distB="0" distL="0" distR="0">
            <wp:extent cx="4472652" cy="2878455"/>
            <wp:effectExtent l="0" t="0" r="4445" b="0"/>
            <wp:docPr id="1" name="图片 1" descr="C:\Users\dell\Desktop\八中照片\IMG_20210413_09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八中照片\IMG_20210413_091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4" t="11944"/>
                    <a:stretch/>
                  </pic:blipFill>
                  <pic:spPr bwMode="auto">
                    <a:xfrm>
                      <a:off x="0" y="0"/>
                      <a:ext cx="4475405" cy="288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56" w:rsidRDefault="00582A56" w:rsidP="009A1DAB"/>
    <w:p w:rsidR="00582A56" w:rsidRDefault="00582A56" w:rsidP="009A1DAB">
      <w:r w:rsidRPr="00582A56">
        <w:rPr>
          <w:noProof/>
        </w:rPr>
        <w:lastRenderedPageBreak/>
        <w:drawing>
          <wp:inline distT="0" distB="0" distL="0" distR="0">
            <wp:extent cx="4876800" cy="2895600"/>
            <wp:effectExtent l="0" t="0" r="0" b="0"/>
            <wp:docPr id="2" name="图片 2" descr="C:\Users\dell\Desktop\八中照片\IMG_20210414_08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八中照片\IMG_20210414_081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07" r="7505"/>
                    <a:stretch/>
                  </pic:blipFill>
                  <pic:spPr bwMode="auto">
                    <a:xfrm>
                      <a:off x="0" y="0"/>
                      <a:ext cx="4879633" cy="289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56" w:rsidRDefault="00582A56" w:rsidP="009A1DAB">
      <w:pPr>
        <w:rPr>
          <w:rFonts w:hint="eastAsia"/>
        </w:rPr>
      </w:pPr>
    </w:p>
    <w:p w:rsidR="00582A56" w:rsidRDefault="00582A56" w:rsidP="009A1DAB"/>
    <w:p w:rsidR="00582A56" w:rsidRDefault="00582A56" w:rsidP="009A1DAB">
      <w:r w:rsidRPr="00582A56">
        <w:rPr>
          <w:noProof/>
        </w:rPr>
        <w:drawing>
          <wp:inline distT="0" distB="0" distL="0" distR="0">
            <wp:extent cx="4809257" cy="2447925"/>
            <wp:effectExtent l="0" t="0" r="0" b="0"/>
            <wp:docPr id="3" name="图片 3" descr="C:\Users\dell\Desktop\八中照片\IMG_20210414_08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八中照片\IMG_20210414_085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1"/>
                    <a:stretch/>
                  </pic:blipFill>
                  <pic:spPr bwMode="auto">
                    <a:xfrm>
                      <a:off x="0" y="0"/>
                      <a:ext cx="4819600" cy="24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A56" w:rsidRDefault="00582A56" w:rsidP="009A1DAB"/>
    <w:p w:rsidR="00582A56" w:rsidRDefault="00582A56" w:rsidP="009A1DAB">
      <w:pPr>
        <w:rPr>
          <w:rFonts w:hint="eastAsia"/>
        </w:rPr>
      </w:pPr>
      <w:r w:rsidRPr="00582A56">
        <w:rPr>
          <w:noProof/>
        </w:rPr>
        <w:drawing>
          <wp:inline distT="0" distB="0" distL="0" distR="0">
            <wp:extent cx="4800600" cy="2619375"/>
            <wp:effectExtent l="0" t="0" r="0" b="9525"/>
            <wp:docPr id="4" name="图片 4" descr="C:\Users\dell\Desktop\八中照片\mmexport161853965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八中照片\mmexport1618539656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1" b="19808"/>
                    <a:stretch/>
                  </pic:blipFill>
                  <pic:spPr bwMode="auto">
                    <a:xfrm>
                      <a:off x="0" y="0"/>
                      <a:ext cx="4801194" cy="261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A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BA0" w:rsidRDefault="00F92BA0" w:rsidP="009A1DAB">
      <w:r>
        <w:separator/>
      </w:r>
    </w:p>
  </w:endnote>
  <w:endnote w:type="continuationSeparator" w:id="0">
    <w:p w:rsidR="00F92BA0" w:rsidRDefault="00F92BA0" w:rsidP="009A1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BA0" w:rsidRDefault="00F92BA0" w:rsidP="009A1DAB">
      <w:r>
        <w:separator/>
      </w:r>
    </w:p>
  </w:footnote>
  <w:footnote w:type="continuationSeparator" w:id="0">
    <w:p w:rsidR="00F92BA0" w:rsidRDefault="00F92BA0" w:rsidP="009A1D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78"/>
    <w:rsid w:val="00096E78"/>
    <w:rsid w:val="00582A56"/>
    <w:rsid w:val="009A1DAB"/>
    <w:rsid w:val="00D25673"/>
    <w:rsid w:val="00D25DD0"/>
    <w:rsid w:val="00F9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093DEAB-D72A-46EC-B0C7-255450D9C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1D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1D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1D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1D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2021-04-16T08:53:00Z</dcterms:created>
  <dcterms:modified xsi:type="dcterms:W3CDTF">2021-04-16T08:53:00Z</dcterms:modified>
</cp:coreProperties>
</file>