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A7" w:rsidRPr="006303C2" w:rsidRDefault="00CB4E2F" w:rsidP="006303C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</w:t>
      </w:r>
      <w:r w:rsidRPr="006303C2">
        <w:rPr>
          <w:sz w:val="24"/>
          <w:szCs w:val="24"/>
        </w:rPr>
        <w:t xml:space="preserve">       </w:t>
      </w:r>
      <w:r w:rsidRPr="006303C2">
        <w:rPr>
          <w:rFonts w:ascii="仿宋" w:eastAsia="仿宋" w:hAnsi="仿宋"/>
          <w:b/>
          <w:sz w:val="24"/>
          <w:szCs w:val="24"/>
        </w:rPr>
        <w:t xml:space="preserve">  中学数学学科完成海洋中学调研工作</w:t>
      </w:r>
    </w:p>
    <w:p w:rsidR="00CB4E2F" w:rsidRPr="006303C2" w:rsidRDefault="00CB4E2F" w:rsidP="006303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303C2">
        <w:rPr>
          <w:rFonts w:ascii="仿宋" w:eastAsia="仿宋" w:hAnsi="仿宋" w:hint="eastAsia"/>
          <w:sz w:val="24"/>
          <w:szCs w:val="24"/>
        </w:rPr>
        <w:t>2</w:t>
      </w:r>
      <w:r w:rsidRPr="006303C2">
        <w:rPr>
          <w:rFonts w:ascii="仿宋" w:eastAsia="仿宋" w:hAnsi="仿宋"/>
          <w:sz w:val="24"/>
          <w:szCs w:val="24"/>
        </w:rPr>
        <w:t>021年</w:t>
      </w:r>
      <w:r w:rsidRPr="006303C2">
        <w:rPr>
          <w:rFonts w:ascii="仿宋" w:eastAsia="仿宋" w:hAnsi="仿宋" w:hint="eastAsia"/>
          <w:sz w:val="24"/>
          <w:szCs w:val="24"/>
        </w:rPr>
        <w:t>3月1</w:t>
      </w:r>
      <w:r w:rsidRPr="006303C2">
        <w:rPr>
          <w:rFonts w:ascii="仿宋" w:eastAsia="仿宋" w:hAnsi="仿宋"/>
          <w:sz w:val="24"/>
          <w:szCs w:val="24"/>
        </w:rPr>
        <w:t>6</w:t>
      </w:r>
      <w:r w:rsidRPr="006303C2">
        <w:rPr>
          <w:rFonts w:ascii="仿宋" w:eastAsia="仿宋" w:hAnsi="仿宋" w:hint="eastAsia"/>
          <w:sz w:val="24"/>
          <w:szCs w:val="24"/>
        </w:rPr>
        <w:t>-</w:t>
      </w:r>
      <w:r w:rsidRPr="006303C2">
        <w:rPr>
          <w:rFonts w:ascii="仿宋" w:eastAsia="仿宋" w:hAnsi="仿宋"/>
          <w:sz w:val="24"/>
          <w:szCs w:val="24"/>
        </w:rPr>
        <w:t>19日</w:t>
      </w:r>
      <w:r w:rsidR="006303C2">
        <w:rPr>
          <w:rFonts w:ascii="仿宋" w:eastAsia="仿宋" w:hAnsi="仿宋" w:hint="eastAsia"/>
          <w:sz w:val="24"/>
          <w:szCs w:val="24"/>
        </w:rPr>
        <w:t>，</w:t>
      </w:r>
      <w:r w:rsidRPr="006303C2">
        <w:rPr>
          <w:rFonts w:ascii="仿宋" w:eastAsia="仿宋" w:hAnsi="仿宋"/>
          <w:sz w:val="24"/>
          <w:szCs w:val="24"/>
        </w:rPr>
        <w:t>中学数学学科随中教部对海洋学校中学部进行了</w:t>
      </w:r>
      <w:r w:rsidRPr="006303C2">
        <w:rPr>
          <w:rFonts w:ascii="仿宋" w:eastAsia="仿宋" w:hAnsi="仿宋" w:hint="eastAsia"/>
          <w:sz w:val="24"/>
          <w:szCs w:val="24"/>
        </w:rPr>
        <w:t>“聚焦课堂，提升质量”的主题</w:t>
      </w:r>
      <w:r w:rsidRPr="006303C2">
        <w:rPr>
          <w:rFonts w:ascii="仿宋" w:eastAsia="仿宋" w:hAnsi="仿宋"/>
          <w:sz w:val="24"/>
          <w:szCs w:val="24"/>
        </w:rPr>
        <w:t>调研工作</w:t>
      </w:r>
      <w:r w:rsidRPr="006303C2">
        <w:rPr>
          <w:rFonts w:ascii="仿宋" w:eastAsia="仿宋" w:hAnsi="仿宋" w:hint="eastAsia"/>
          <w:sz w:val="24"/>
          <w:szCs w:val="24"/>
        </w:rPr>
        <w:t>。</w:t>
      </w:r>
    </w:p>
    <w:p w:rsidR="006303C2" w:rsidRPr="006303C2" w:rsidRDefault="00CB4E2F" w:rsidP="006303C2">
      <w:pPr>
        <w:spacing w:line="360" w:lineRule="auto"/>
        <w:rPr>
          <w:rFonts w:ascii="仿宋" w:eastAsia="仿宋" w:hAnsi="仿宋"/>
          <w:sz w:val="24"/>
          <w:szCs w:val="24"/>
        </w:rPr>
      </w:pPr>
      <w:r w:rsidRPr="006303C2">
        <w:rPr>
          <w:rFonts w:ascii="仿宋" w:eastAsia="仿宋" w:hAnsi="仿宋" w:hint="eastAsia"/>
          <w:sz w:val="24"/>
          <w:szCs w:val="24"/>
        </w:rPr>
        <w:t xml:space="preserve"> </w:t>
      </w:r>
      <w:r w:rsidRPr="006303C2">
        <w:rPr>
          <w:rFonts w:ascii="仿宋" w:eastAsia="仿宋" w:hAnsi="仿宋"/>
          <w:sz w:val="24"/>
          <w:szCs w:val="24"/>
        </w:rPr>
        <w:t xml:space="preserve">  </w:t>
      </w:r>
      <w:r w:rsidR="006303C2">
        <w:rPr>
          <w:rFonts w:ascii="仿宋" w:eastAsia="仿宋" w:hAnsi="仿宋"/>
          <w:sz w:val="24"/>
          <w:szCs w:val="24"/>
        </w:rPr>
        <w:t xml:space="preserve"> </w:t>
      </w:r>
      <w:r w:rsidRPr="006303C2">
        <w:rPr>
          <w:rFonts w:ascii="仿宋" w:eastAsia="仿宋" w:hAnsi="仿宋"/>
          <w:sz w:val="24"/>
          <w:szCs w:val="24"/>
        </w:rPr>
        <w:t>本次调研一是听取了学科教师的课堂教学</w:t>
      </w:r>
      <w:r w:rsidRPr="006303C2">
        <w:rPr>
          <w:rFonts w:ascii="仿宋" w:eastAsia="仿宋" w:hAnsi="仿宋" w:hint="eastAsia"/>
          <w:sz w:val="24"/>
          <w:szCs w:val="24"/>
        </w:rPr>
        <w:t>，对学科教师的课堂教学进行了点评</w:t>
      </w:r>
      <w:r w:rsidR="006303C2" w:rsidRPr="006303C2">
        <w:rPr>
          <w:rFonts w:ascii="仿宋" w:eastAsia="仿宋" w:hAnsi="仿宋" w:hint="eastAsia"/>
          <w:sz w:val="24"/>
          <w:szCs w:val="24"/>
        </w:rPr>
        <w:t>，并针对教学中的亮点与不足与学科教师进行了深入研讨，</w:t>
      </w:r>
      <w:r w:rsidRPr="006303C2">
        <w:rPr>
          <w:rFonts w:ascii="仿宋" w:eastAsia="仿宋" w:hAnsi="仿宋" w:hint="eastAsia"/>
          <w:sz w:val="24"/>
          <w:szCs w:val="24"/>
        </w:rPr>
        <w:t>二是以薛彩霞老师执教的《二元一次方程组》的复习课的课例进行了教研组集体听评课的教研组教研活动，三是对学科教师的教学常规进行了检查，特别是初三年级的复习教学课时计划作了重点的检查，四是完成了海洋中学的菜单服务工作。</w:t>
      </w:r>
    </w:p>
    <w:p w:rsidR="006303C2" w:rsidRPr="006303C2" w:rsidRDefault="00CB4E2F" w:rsidP="006303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303C2">
        <w:rPr>
          <w:rFonts w:ascii="仿宋" w:eastAsia="仿宋" w:hAnsi="仿宋"/>
          <w:sz w:val="24"/>
          <w:szCs w:val="24"/>
        </w:rPr>
        <w:t xml:space="preserve"> </w:t>
      </w:r>
      <w:r w:rsidR="006303C2" w:rsidRPr="006303C2">
        <w:rPr>
          <w:rFonts w:ascii="仿宋" w:eastAsia="仿宋" w:hAnsi="仿宋"/>
          <w:sz w:val="24"/>
          <w:szCs w:val="24"/>
        </w:rPr>
        <w:t>从本次调研看</w:t>
      </w:r>
      <w:r w:rsidR="006303C2" w:rsidRPr="006303C2">
        <w:rPr>
          <w:rFonts w:ascii="仿宋" w:eastAsia="仿宋" w:hAnsi="仿宋" w:hint="eastAsia"/>
          <w:sz w:val="24"/>
          <w:szCs w:val="24"/>
        </w:rPr>
        <w:t>，学科教师</w:t>
      </w:r>
      <w:r w:rsidR="006303C2" w:rsidRPr="006303C2">
        <w:rPr>
          <w:rFonts w:ascii="仿宋" w:eastAsia="仿宋" w:hAnsi="仿宋" w:hint="eastAsia"/>
          <w:sz w:val="24"/>
          <w:szCs w:val="24"/>
        </w:rPr>
        <w:t>能注重基础教学，能根据学情进行合理的教学设计，课堂教学能针对每个知识点去设计习题，做好跟踪练习，强化训练，做到一课一得，当堂达标</w:t>
      </w:r>
      <w:r w:rsid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能注重过程教学</w:t>
      </w:r>
      <w:r w:rsidR="006303C2" w:rsidRP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通过教学设计使学生通过探究体会知识的发生发展过程</w:t>
      </w:r>
      <w:r w:rsidR="006303C2" w:rsidRPr="006303C2">
        <w:rPr>
          <w:rFonts w:ascii="仿宋" w:eastAsia="仿宋" w:hAnsi="仿宋" w:hint="eastAsia"/>
          <w:sz w:val="24"/>
          <w:szCs w:val="24"/>
        </w:rPr>
        <w:t>，通过总结、归纳、提炼</w:t>
      </w:r>
      <w:r w:rsidR="006303C2" w:rsidRPr="006303C2">
        <w:rPr>
          <w:rFonts w:ascii="仿宋" w:eastAsia="仿宋" w:hAnsi="仿宋"/>
          <w:sz w:val="24"/>
          <w:szCs w:val="24"/>
        </w:rPr>
        <w:t>发现规律</w:t>
      </w:r>
      <w:r w:rsidR="006303C2" w:rsidRPr="006303C2">
        <w:rPr>
          <w:rFonts w:ascii="仿宋" w:eastAsia="仿宋" w:hAnsi="仿宋" w:hint="eastAsia"/>
          <w:sz w:val="24"/>
          <w:szCs w:val="24"/>
        </w:rPr>
        <w:t>，教会学生学习方法。</w:t>
      </w:r>
      <w:r w:rsidR="006303C2" w:rsidRPr="006303C2">
        <w:rPr>
          <w:rFonts w:ascii="仿宋" w:eastAsia="仿宋" w:hAnsi="仿宋"/>
          <w:sz w:val="24"/>
          <w:szCs w:val="24"/>
        </w:rPr>
        <w:t>能指导学生合作学习</w:t>
      </w:r>
      <w:r w:rsidR="006303C2" w:rsidRP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通过生生合作</w:t>
      </w:r>
      <w:r w:rsidR="006303C2" w:rsidRPr="006303C2">
        <w:rPr>
          <w:rFonts w:ascii="仿宋" w:eastAsia="仿宋" w:hAnsi="仿宋" w:hint="eastAsia"/>
          <w:sz w:val="24"/>
          <w:szCs w:val="24"/>
        </w:rPr>
        <w:t>、</w:t>
      </w:r>
      <w:r w:rsidR="006303C2" w:rsidRPr="006303C2">
        <w:rPr>
          <w:rFonts w:ascii="仿宋" w:eastAsia="仿宋" w:hAnsi="仿宋"/>
          <w:sz w:val="24"/>
          <w:szCs w:val="24"/>
        </w:rPr>
        <w:t>师生合作完成学习任务</w:t>
      </w:r>
      <w:r w:rsid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能注重数学思想方法的教学</w:t>
      </w:r>
      <w:r w:rsidR="006303C2" w:rsidRP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注重解法的多样性</w:t>
      </w:r>
      <w:r w:rsidR="006303C2" w:rsidRP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培养学生思维灵活性</w:t>
      </w:r>
      <w:r w:rsid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复习教学能充分挖掘教材</w:t>
      </w:r>
      <w:r w:rsidR="006303C2" w:rsidRP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注重教材的导向性</w:t>
      </w:r>
      <w:r w:rsidR="006303C2" w:rsidRP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并能从教材问题链接中考重点题型</w:t>
      </w:r>
      <w:r w:rsidR="006303C2" w:rsidRPr="006303C2">
        <w:rPr>
          <w:rFonts w:ascii="仿宋" w:eastAsia="仿宋" w:hAnsi="仿宋" w:hint="eastAsia"/>
          <w:sz w:val="24"/>
          <w:szCs w:val="24"/>
        </w:rPr>
        <w:t>，</w:t>
      </w:r>
      <w:r w:rsidR="006303C2" w:rsidRPr="006303C2">
        <w:rPr>
          <w:rFonts w:ascii="仿宋" w:eastAsia="仿宋" w:hAnsi="仿宋"/>
          <w:sz w:val="24"/>
          <w:szCs w:val="24"/>
        </w:rPr>
        <w:t>加强训练</w:t>
      </w:r>
      <w:r w:rsidR="006303C2" w:rsidRPr="006303C2">
        <w:rPr>
          <w:rFonts w:ascii="仿宋" w:eastAsia="仿宋" w:hAnsi="仿宋" w:hint="eastAsia"/>
          <w:sz w:val="24"/>
          <w:szCs w:val="24"/>
        </w:rPr>
        <w:t>。</w:t>
      </w:r>
    </w:p>
    <w:p w:rsidR="006303C2" w:rsidRPr="006303C2" w:rsidRDefault="006303C2" w:rsidP="006303C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303C2">
        <w:rPr>
          <w:rFonts w:ascii="仿宋" w:eastAsia="仿宋" w:hAnsi="仿宋" w:hint="eastAsia"/>
          <w:sz w:val="24"/>
          <w:szCs w:val="24"/>
        </w:rPr>
        <w:t xml:space="preserve"> </w:t>
      </w:r>
      <w:r w:rsidRPr="006303C2">
        <w:rPr>
          <w:rFonts w:ascii="仿宋" w:eastAsia="仿宋" w:hAnsi="仿宋"/>
          <w:sz w:val="24"/>
          <w:szCs w:val="24"/>
        </w:rPr>
        <w:t xml:space="preserve">   通过本次调研</w:t>
      </w:r>
      <w:r w:rsidRPr="006303C2">
        <w:rPr>
          <w:rFonts w:ascii="仿宋" w:eastAsia="仿宋" w:hAnsi="仿宋" w:hint="eastAsia"/>
          <w:sz w:val="24"/>
          <w:szCs w:val="24"/>
        </w:rPr>
        <w:t>，</w:t>
      </w:r>
      <w:r w:rsidRPr="006303C2">
        <w:rPr>
          <w:rFonts w:ascii="仿宋" w:eastAsia="仿宋" w:hAnsi="仿宋"/>
          <w:sz w:val="24"/>
          <w:szCs w:val="24"/>
        </w:rPr>
        <w:t>学科教师解决了平时教学中的一些困惑</w:t>
      </w:r>
      <w:r w:rsidRPr="006303C2">
        <w:rPr>
          <w:rFonts w:ascii="仿宋" w:eastAsia="仿宋" w:hAnsi="仿宋" w:hint="eastAsia"/>
          <w:sz w:val="24"/>
          <w:szCs w:val="24"/>
        </w:rPr>
        <w:t>，使</w:t>
      </w:r>
      <w:bookmarkStart w:id="0" w:name="_GoBack"/>
      <w:bookmarkEnd w:id="0"/>
      <w:r w:rsidRPr="006303C2">
        <w:rPr>
          <w:rFonts w:ascii="仿宋" w:eastAsia="仿宋" w:hAnsi="仿宋" w:hint="eastAsia"/>
          <w:sz w:val="24"/>
          <w:szCs w:val="24"/>
        </w:rPr>
        <w:t>教学工作具有了较强的针对性，对提升课堂教学效率信心很足。</w:t>
      </w:r>
    </w:p>
    <w:p w:rsidR="00CB4E2F" w:rsidRDefault="003A111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A111D">
        <w:rPr>
          <w:noProof/>
        </w:rPr>
        <w:drawing>
          <wp:inline distT="0" distB="0" distL="0" distR="0">
            <wp:extent cx="4645236" cy="3483927"/>
            <wp:effectExtent l="0" t="0" r="3175" b="2540"/>
            <wp:docPr id="1" name="图片 1" descr="C:\Users\dell\Desktop\海洋调研\c275eaf19ffec70724e73384aa89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海洋调研\c275eaf19ffec70724e73384aa896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62" cy="34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A111D"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2" name="图片 2" descr="C:\Users\dell\Desktop\海洋调研\f234ea172fd2e29bb2ca77adfaeb2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海洋调研\f234ea172fd2e29bb2ca77adfaeb2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F9A" w:rsidRPr="00396F9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96F9A" w:rsidRPr="00396F9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3955733"/>
            <wp:effectExtent l="0" t="0" r="2540" b="6985"/>
            <wp:docPr id="3" name="图片 3" descr="C:\Users\dell\Desktop\海洋调研\9f4a2882fa0311ac2b4941cd989c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海洋调研\9f4a2882fa0311ac2b4941cd989c6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9A" w:rsidRDefault="00396F9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96F9A" w:rsidRDefault="00396F9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96F9A" w:rsidRDefault="00396F9A">
      <w:r w:rsidRPr="00396F9A"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4" name="图片 4" descr="C:\Users\dell\Desktop\海洋调研\880f00375af0a4e2932be8bbc4ce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海洋调研\880f00375af0a4e2932be8bbc4ce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9A" w:rsidRPr="00396F9A" w:rsidRDefault="00396F9A" w:rsidP="00396F9A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96F9A" w:rsidRPr="00396F9A" w:rsidRDefault="00396F9A" w:rsidP="00396F9A">
      <w:pPr>
        <w:spacing w:line="360" w:lineRule="auto"/>
        <w:rPr>
          <w:rFonts w:ascii="仿宋" w:eastAsia="仿宋" w:hAnsi="仿宋"/>
          <w:sz w:val="24"/>
          <w:szCs w:val="24"/>
        </w:rPr>
      </w:pPr>
      <w:r w:rsidRPr="00396F9A">
        <w:rPr>
          <w:rFonts w:ascii="仿宋" w:eastAsia="仿宋" w:hAnsi="仿宋"/>
          <w:sz w:val="24"/>
          <w:szCs w:val="24"/>
        </w:rPr>
        <w:t>供稿</w:t>
      </w:r>
      <w:r w:rsidRPr="00396F9A">
        <w:rPr>
          <w:rFonts w:ascii="仿宋" w:eastAsia="仿宋" w:hAnsi="仿宋" w:hint="eastAsia"/>
          <w:sz w:val="24"/>
          <w:szCs w:val="24"/>
        </w:rPr>
        <w:t>： 王传豪</w:t>
      </w:r>
    </w:p>
    <w:p w:rsidR="00396F9A" w:rsidRPr="00396F9A" w:rsidRDefault="00396F9A" w:rsidP="00396F9A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396F9A">
        <w:rPr>
          <w:rFonts w:ascii="仿宋" w:eastAsia="仿宋" w:hAnsi="仿宋"/>
          <w:sz w:val="24"/>
          <w:szCs w:val="24"/>
        </w:rPr>
        <w:t>摄影</w:t>
      </w:r>
      <w:r w:rsidRPr="00396F9A">
        <w:rPr>
          <w:rFonts w:ascii="仿宋" w:eastAsia="仿宋" w:hAnsi="仿宋" w:hint="eastAsia"/>
          <w:sz w:val="24"/>
          <w:szCs w:val="24"/>
        </w:rPr>
        <w:t>：</w:t>
      </w:r>
      <w:r w:rsidRPr="00396F9A">
        <w:rPr>
          <w:rFonts w:ascii="仿宋" w:eastAsia="仿宋" w:hAnsi="仿宋"/>
          <w:sz w:val="24"/>
          <w:szCs w:val="24"/>
        </w:rPr>
        <w:t>海洋学校</w:t>
      </w:r>
    </w:p>
    <w:sectPr w:rsidR="00396F9A" w:rsidRPr="0039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998"/>
    <w:multiLevelType w:val="hybridMultilevel"/>
    <w:tmpl w:val="31089066"/>
    <w:lvl w:ilvl="0" w:tplc="B3F08142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2F"/>
    <w:rsid w:val="00396F9A"/>
    <w:rsid w:val="003A111D"/>
    <w:rsid w:val="004D6524"/>
    <w:rsid w:val="006303C2"/>
    <w:rsid w:val="008D2DA7"/>
    <w:rsid w:val="00C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3FA8-FBBF-41F6-9D34-5842986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2021-03-19T07:21:00Z</dcterms:created>
  <dcterms:modified xsi:type="dcterms:W3CDTF">2021-03-19T07:22:00Z</dcterms:modified>
</cp:coreProperties>
</file>