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0BE" w:rsidRPr="00631C34" w:rsidRDefault="00FB1056">
      <w:pPr>
        <w:rPr>
          <w:rFonts w:ascii="仿宋_GB2312" w:eastAsia="仿宋_GB2312" w:hint="eastAsia"/>
          <w:b/>
          <w:sz w:val="28"/>
          <w:szCs w:val="28"/>
        </w:rPr>
      </w:pPr>
      <w:r>
        <w:rPr>
          <w:rFonts w:hint="eastAsia"/>
        </w:rPr>
        <w:t xml:space="preserve"> </w:t>
      </w:r>
      <w:r>
        <w:t xml:space="preserve">              </w:t>
      </w:r>
      <w:r w:rsidRPr="00631C34">
        <w:rPr>
          <w:rFonts w:ascii="仿宋_GB2312" w:eastAsia="仿宋_GB2312" w:hint="eastAsia"/>
          <w:b/>
        </w:rPr>
        <w:t xml:space="preserve">   </w:t>
      </w:r>
      <w:r w:rsidRPr="00631C34">
        <w:rPr>
          <w:rFonts w:ascii="仿宋_GB2312" w:eastAsia="仿宋_GB2312" w:hint="eastAsia"/>
          <w:b/>
          <w:sz w:val="28"/>
          <w:szCs w:val="28"/>
        </w:rPr>
        <w:t xml:space="preserve"> </w:t>
      </w:r>
      <w:r w:rsidRPr="00631C34">
        <w:rPr>
          <w:rFonts w:ascii="仿宋_GB2312" w:eastAsia="仿宋_GB2312" w:hint="eastAsia"/>
          <w:b/>
          <w:sz w:val="28"/>
          <w:szCs w:val="28"/>
        </w:rPr>
        <w:t>初中英语完成三中调研</w:t>
      </w:r>
    </w:p>
    <w:p w:rsidR="00AB50BE" w:rsidRPr="00631C34" w:rsidRDefault="00FB1056" w:rsidP="00631C34">
      <w:pPr>
        <w:spacing w:line="360" w:lineRule="auto"/>
        <w:ind w:firstLineChars="200" w:firstLine="480"/>
        <w:rPr>
          <w:rFonts w:ascii="仿宋_GB2312" w:eastAsia="仿宋_GB2312" w:hint="eastAsia"/>
          <w:sz w:val="24"/>
          <w:szCs w:val="24"/>
        </w:rPr>
      </w:pPr>
      <w:r w:rsidRPr="00631C34">
        <w:rPr>
          <w:rFonts w:ascii="仿宋_GB2312" w:eastAsia="仿宋_GB2312" w:hint="eastAsia"/>
          <w:sz w:val="24"/>
          <w:szCs w:val="24"/>
        </w:rPr>
        <w:t>根据基层学校工作需求，初中英语学科分别于</w:t>
      </w:r>
      <w:r w:rsidRPr="00631C34">
        <w:rPr>
          <w:rFonts w:ascii="仿宋_GB2312" w:eastAsia="仿宋_GB2312" w:hint="eastAsia"/>
          <w:sz w:val="24"/>
          <w:szCs w:val="24"/>
        </w:rPr>
        <w:t>9</w:t>
      </w:r>
      <w:r w:rsidRPr="00631C34">
        <w:rPr>
          <w:rFonts w:ascii="仿宋_GB2312" w:eastAsia="仿宋_GB2312" w:hint="eastAsia"/>
          <w:sz w:val="24"/>
          <w:szCs w:val="24"/>
        </w:rPr>
        <w:t>月</w:t>
      </w:r>
      <w:r w:rsidRPr="00631C34">
        <w:rPr>
          <w:rFonts w:ascii="仿宋_GB2312" w:eastAsia="仿宋_GB2312" w:hint="eastAsia"/>
          <w:sz w:val="24"/>
          <w:szCs w:val="24"/>
        </w:rPr>
        <w:t>14 -17</w:t>
      </w:r>
      <w:r w:rsidRPr="00631C34">
        <w:rPr>
          <w:rFonts w:ascii="仿宋_GB2312" w:eastAsia="仿宋_GB2312" w:hint="eastAsia"/>
          <w:sz w:val="24"/>
          <w:szCs w:val="24"/>
        </w:rPr>
        <w:t>日，</w:t>
      </w:r>
      <w:r w:rsidRPr="00631C34">
        <w:rPr>
          <w:rFonts w:ascii="仿宋_GB2312" w:eastAsia="仿宋_GB2312" w:hint="eastAsia"/>
          <w:sz w:val="24"/>
          <w:szCs w:val="24"/>
        </w:rPr>
        <w:t>9</w:t>
      </w:r>
      <w:r w:rsidRPr="00631C34">
        <w:rPr>
          <w:rFonts w:ascii="仿宋_GB2312" w:eastAsia="仿宋_GB2312" w:hint="eastAsia"/>
          <w:sz w:val="24"/>
          <w:szCs w:val="24"/>
        </w:rPr>
        <w:t>月</w:t>
      </w:r>
      <w:r w:rsidRPr="00631C34">
        <w:rPr>
          <w:rFonts w:ascii="仿宋_GB2312" w:eastAsia="仿宋_GB2312" w:hint="eastAsia"/>
          <w:sz w:val="24"/>
          <w:szCs w:val="24"/>
        </w:rPr>
        <w:t>23-25</w:t>
      </w:r>
      <w:r w:rsidRPr="00631C34">
        <w:rPr>
          <w:rFonts w:ascii="仿宋_GB2312" w:eastAsia="仿宋_GB2312" w:hint="eastAsia"/>
          <w:sz w:val="24"/>
          <w:szCs w:val="24"/>
        </w:rPr>
        <w:t>日到长海三中进行调研</w:t>
      </w:r>
      <w:r w:rsidR="00631C34" w:rsidRPr="00631C34">
        <w:rPr>
          <w:rFonts w:ascii="仿宋_GB2312" w:eastAsia="仿宋_GB2312" w:hint="eastAsia"/>
          <w:sz w:val="24"/>
          <w:szCs w:val="24"/>
        </w:rPr>
        <w:t>、教学指导</w:t>
      </w:r>
      <w:r w:rsidRPr="00631C34">
        <w:rPr>
          <w:rFonts w:ascii="仿宋_GB2312" w:eastAsia="仿宋_GB2312" w:hint="eastAsia"/>
          <w:sz w:val="24"/>
          <w:szCs w:val="24"/>
        </w:rPr>
        <w:t>。此次</w:t>
      </w:r>
      <w:r w:rsidRPr="00631C34">
        <w:rPr>
          <w:rFonts w:ascii="仿宋_GB2312" w:eastAsia="仿宋_GB2312" w:hint="eastAsia"/>
          <w:sz w:val="24"/>
          <w:szCs w:val="24"/>
        </w:rPr>
        <w:t>工作的重点是“认清学情，转变教学行为，提升课堂教学效益”。</w:t>
      </w:r>
    </w:p>
    <w:p w:rsidR="00AB50BE" w:rsidRPr="00631C34" w:rsidRDefault="00FB1056" w:rsidP="00631C34">
      <w:pPr>
        <w:spacing w:line="360" w:lineRule="auto"/>
        <w:ind w:firstLineChars="200" w:firstLine="480"/>
        <w:rPr>
          <w:rFonts w:ascii="仿宋_GB2312" w:eastAsia="仿宋_GB2312" w:hint="eastAsia"/>
          <w:sz w:val="24"/>
          <w:szCs w:val="24"/>
        </w:rPr>
      </w:pPr>
      <w:r w:rsidRPr="00631C34">
        <w:rPr>
          <w:rFonts w:ascii="仿宋_GB2312" w:eastAsia="仿宋_GB2312" w:hint="eastAsia"/>
          <w:sz w:val="24"/>
          <w:szCs w:val="24"/>
        </w:rPr>
        <w:t>调研期间，为了进一步提高学科教师的专业素养和教学能力，夯实教师驾驭课堂的基本功，</w:t>
      </w:r>
      <w:proofErr w:type="gramStart"/>
      <w:r w:rsidRPr="00631C34">
        <w:rPr>
          <w:rFonts w:ascii="仿宋_GB2312" w:eastAsia="仿宋_GB2312" w:hint="eastAsia"/>
          <w:sz w:val="24"/>
          <w:szCs w:val="24"/>
        </w:rPr>
        <w:t>研训教师</w:t>
      </w:r>
      <w:proofErr w:type="gramEnd"/>
      <w:r w:rsidRPr="00631C34">
        <w:rPr>
          <w:rFonts w:ascii="仿宋_GB2312" w:eastAsia="仿宋_GB2312" w:hint="eastAsia"/>
          <w:sz w:val="24"/>
          <w:szCs w:val="24"/>
        </w:rPr>
        <w:t>走</w:t>
      </w:r>
      <w:r w:rsidR="00631C34" w:rsidRPr="00631C34">
        <w:rPr>
          <w:rFonts w:ascii="仿宋_GB2312" w:eastAsia="仿宋_GB2312" w:hint="eastAsia"/>
          <w:sz w:val="24"/>
          <w:szCs w:val="24"/>
        </w:rPr>
        <w:t>进</w:t>
      </w:r>
      <w:r w:rsidRPr="00631C34">
        <w:rPr>
          <w:rFonts w:ascii="仿宋_GB2312" w:eastAsia="仿宋_GB2312" w:hint="eastAsia"/>
          <w:sz w:val="24"/>
          <w:szCs w:val="24"/>
        </w:rPr>
        <w:t>每一位英语教师，观察分析他们的课堂教学，特别关注起始年级和中考年级的常态化课堂，重点采取了跟踪式和一对一评价指导方式，与学科教师分析学情、共同备课、开展课堂教学研究；同时，还进行了学科常规工作的检查</w:t>
      </w:r>
      <w:r w:rsidR="00631C34" w:rsidRPr="00631C34">
        <w:rPr>
          <w:rFonts w:ascii="仿宋_GB2312" w:eastAsia="仿宋_GB2312" w:hint="eastAsia"/>
          <w:sz w:val="24"/>
          <w:szCs w:val="24"/>
        </w:rPr>
        <w:t>。</w:t>
      </w:r>
    </w:p>
    <w:p w:rsidR="00631C34" w:rsidRPr="00631C34" w:rsidRDefault="00631C34" w:rsidP="00631C34">
      <w:pPr>
        <w:spacing w:line="360" w:lineRule="auto"/>
        <w:ind w:firstLineChars="200" w:firstLine="480"/>
        <w:rPr>
          <w:rFonts w:ascii="仿宋_GB2312" w:eastAsia="仿宋_GB2312" w:hint="eastAsia"/>
          <w:sz w:val="24"/>
          <w:szCs w:val="24"/>
        </w:rPr>
      </w:pPr>
      <w:r w:rsidRPr="00631C34">
        <w:rPr>
          <w:rFonts w:ascii="仿宋_GB2312" w:eastAsia="仿宋_GB2312" w:hint="eastAsia"/>
          <w:sz w:val="24"/>
          <w:szCs w:val="24"/>
        </w:rPr>
        <w:t>跟踪式、一对一式的教学指导取得了较好的效果。愿学科教师在现有的基础上，</w:t>
      </w:r>
      <w:r w:rsidR="00FB1056">
        <w:rPr>
          <w:rFonts w:ascii="仿宋_GB2312" w:eastAsia="仿宋_GB2312" w:hint="eastAsia"/>
          <w:sz w:val="24"/>
          <w:szCs w:val="24"/>
        </w:rPr>
        <w:t>进一步研究学情，</w:t>
      </w:r>
      <w:r w:rsidRPr="00631C34">
        <w:rPr>
          <w:rFonts w:ascii="仿宋_GB2312" w:eastAsia="仿宋_GB2312" w:hint="eastAsia"/>
          <w:sz w:val="24"/>
          <w:szCs w:val="24"/>
        </w:rPr>
        <w:t>加强</w:t>
      </w:r>
      <w:r w:rsidR="00FB1056">
        <w:rPr>
          <w:rFonts w:ascii="仿宋_GB2312" w:eastAsia="仿宋_GB2312" w:hint="eastAsia"/>
          <w:sz w:val="24"/>
          <w:szCs w:val="24"/>
        </w:rPr>
        <w:t>教法、学法</w:t>
      </w:r>
      <w:bookmarkStart w:id="0" w:name="_GoBack"/>
      <w:bookmarkEnd w:id="0"/>
      <w:r w:rsidRPr="00631C34">
        <w:rPr>
          <w:rFonts w:ascii="仿宋_GB2312" w:eastAsia="仿宋_GB2312" w:hint="eastAsia"/>
          <w:sz w:val="24"/>
          <w:szCs w:val="24"/>
        </w:rPr>
        <w:t>研修，使自己的教学水平再进一步。</w:t>
      </w:r>
    </w:p>
    <w:p w:rsidR="00631C34" w:rsidRDefault="00631C34">
      <w:pPr>
        <w:ind w:firstLineChars="200" w:firstLine="560"/>
        <w:rPr>
          <w:rFonts w:ascii="仿宋" w:eastAsia="仿宋"/>
          <w:sz w:val="28"/>
          <w:szCs w:val="28"/>
        </w:rPr>
      </w:pPr>
      <w:r w:rsidRPr="00631C34">
        <w:rPr>
          <w:rFonts w:ascii="仿宋" w:eastAsia="仿宋"/>
          <w:noProof/>
          <w:sz w:val="28"/>
          <w:szCs w:val="28"/>
        </w:rPr>
        <w:drawing>
          <wp:inline distT="0" distB="0" distL="0" distR="0">
            <wp:extent cx="4505325" cy="2448560"/>
            <wp:effectExtent l="0" t="0" r="9525" b="8890"/>
            <wp:docPr id="1" name="图片 1" descr="C:\Users\dell\Desktop\2020年下档案\研训活动\三中调研\IMG_20200914_131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2020年下档案\研训活动\三中调研\IMG_20200914_13113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818"/>
                    <a:stretch/>
                  </pic:blipFill>
                  <pic:spPr bwMode="auto">
                    <a:xfrm>
                      <a:off x="0" y="0"/>
                      <a:ext cx="4507816" cy="2449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31C34" w:rsidRDefault="00631C34">
      <w:pPr>
        <w:ind w:firstLineChars="200" w:firstLine="560"/>
        <w:rPr>
          <w:rFonts w:ascii="仿宋" w:eastAsia="仿宋"/>
          <w:sz w:val="28"/>
          <w:szCs w:val="28"/>
        </w:rPr>
      </w:pPr>
      <w:r w:rsidRPr="00631C34">
        <w:rPr>
          <w:rFonts w:ascii="仿宋" w:eastAsia="仿宋"/>
          <w:noProof/>
          <w:sz w:val="28"/>
          <w:szCs w:val="28"/>
        </w:rPr>
        <w:drawing>
          <wp:inline distT="0" distB="0" distL="0" distR="0" wp14:anchorId="32C0A9D4" wp14:editId="243FF6F8">
            <wp:extent cx="4456430" cy="2466975"/>
            <wp:effectExtent l="0" t="0" r="1270" b="9525"/>
            <wp:docPr id="2" name="图片 2" descr="C:\Users\dell\Desktop\2020年下档案\研训活动\三中调研\IMG_20200915_1413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esktop\2020年下档案\研训活动\三中调研\IMG_20200915_14133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758"/>
                    <a:stretch/>
                  </pic:blipFill>
                  <pic:spPr bwMode="auto">
                    <a:xfrm>
                      <a:off x="0" y="0"/>
                      <a:ext cx="4464461" cy="2471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31C34" w:rsidRDefault="00631C34" w:rsidP="00631C34">
      <w:pPr>
        <w:ind w:firstLineChars="200" w:firstLine="560"/>
        <w:rPr>
          <w:rFonts w:ascii="仿宋" w:eastAsia="仿宋" w:hint="eastAsia"/>
          <w:sz w:val="28"/>
          <w:szCs w:val="28"/>
        </w:rPr>
      </w:pPr>
    </w:p>
    <w:p w:rsidR="00631C34" w:rsidRDefault="00631C34">
      <w:pPr>
        <w:ind w:firstLineChars="200" w:firstLine="560"/>
        <w:rPr>
          <w:rFonts w:ascii="仿宋" w:eastAsia="仿宋"/>
          <w:sz w:val="28"/>
          <w:szCs w:val="28"/>
        </w:rPr>
      </w:pPr>
      <w:r w:rsidRPr="00631C34">
        <w:rPr>
          <w:rFonts w:ascii="仿宋" w:eastAsia="仿宋"/>
          <w:noProof/>
          <w:sz w:val="28"/>
          <w:szCs w:val="28"/>
        </w:rPr>
        <w:lastRenderedPageBreak/>
        <w:drawing>
          <wp:inline distT="0" distB="0" distL="0" distR="0">
            <wp:extent cx="4455737" cy="2667000"/>
            <wp:effectExtent l="0" t="0" r="2540" b="0"/>
            <wp:docPr id="3" name="图片 3" descr="C:\Users\dell\Desktop\2020年下档案\研训活动\三中调研\IMG_20200917_0919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\Desktop\2020年下档案\研训活动\三中调研\IMG_20200917_09194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820"/>
                    <a:stretch/>
                  </pic:blipFill>
                  <pic:spPr bwMode="auto">
                    <a:xfrm>
                      <a:off x="0" y="0"/>
                      <a:ext cx="4465861" cy="267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31C34" w:rsidRDefault="00631C34">
      <w:pPr>
        <w:ind w:firstLineChars="200" w:firstLine="560"/>
        <w:rPr>
          <w:rFonts w:ascii="仿宋" w:eastAsia="仿宋"/>
          <w:sz w:val="28"/>
          <w:szCs w:val="28"/>
        </w:rPr>
      </w:pPr>
      <w:r w:rsidRPr="00631C34">
        <w:rPr>
          <w:rFonts w:ascii="仿宋" w:eastAsia="仿宋"/>
          <w:noProof/>
          <w:sz w:val="28"/>
          <w:szCs w:val="28"/>
        </w:rPr>
        <w:drawing>
          <wp:inline distT="0" distB="0" distL="0" distR="0">
            <wp:extent cx="4362450" cy="3069467"/>
            <wp:effectExtent l="0" t="0" r="0" b="0"/>
            <wp:docPr id="4" name="图片 4" descr="C:\Users\dell\Desktop\2020年下档案\研训活动\三中调研\IMG_20200916_0819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ll\Desktop\2020年下档案\研训活动\三中调研\IMG_20200916_08194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395"/>
                    <a:stretch/>
                  </pic:blipFill>
                  <pic:spPr bwMode="auto">
                    <a:xfrm>
                      <a:off x="0" y="0"/>
                      <a:ext cx="4374635" cy="307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31C34" w:rsidRPr="00631C34" w:rsidRDefault="00631C34">
      <w:pPr>
        <w:ind w:firstLineChars="200" w:firstLine="480"/>
        <w:rPr>
          <w:rFonts w:ascii="仿宋_GB2312" w:eastAsia="仿宋_GB2312" w:hint="eastAsia"/>
          <w:sz w:val="24"/>
          <w:szCs w:val="24"/>
        </w:rPr>
      </w:pPr>
      <w:r w:rsidRPr="00631C34">
        <w:rPr>
          <w:rFonts w:ascii="仿宋_GB2312" w:eastAsia="仿宋_GB2312" w:hint="eastAsia"/>
          <w:sz w:val="24"/>
          <w:szCs w:val="24"/>
        </w:rPr>
        <w:t>撰稿：石燕挪</w:t>
      </w:r>
    </w:p>
    <w:p w:rsidR="00631C34" w:rsidRPr="00631C34" w:rsidRDefault="00631C34">
      <w:pPr>
        <w:ind w:firstLineChars="200" w:firstLine="480"/>
        <w:rPr>
          <w:rFonts w:ascii="仿宋_GB2312" w:eastAsia="仿宋_GB2312" w:hint="eastAsia"/>
          <w:sz w:val="24"/>
          <w:szCs w:val="24"/>
        </w:rPr>
      </w:pPr>
      <w:r w:rsidRPr="00631C34">
        <w:rPr>
          <w:rFonts w:ascii="仿宋_GB2312" w:eastAsia="仿宋_GB2312" w:hint="eastAsia"/>
          <w:sz w:val="24"/>
          <w:szCs w:val="24"/>
        </w:rPr>
        <w:t>摄影：石燕挪</w:t>
      </w:r>
    </w:p>
    <w:sectPr w:rsidR="00631C34" w:rsidRPr="00631C3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0BE"/>
    <w:rsid w:val="00631C34"/>
    <w:rsid w:val="00AB50BE"/>
    <w:rsid w:val="00FB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366989-6919-40D2-8E96-DC2D240FD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jc w:val="both"/>
    </w:pPr>
    <w:rPr>
      <w:rFonts w:ascii="Calibri" w:hAnsi="Calibri" w:cs="Arial"/>
      <w:kern w:val="2"/>
      <w:sz w:val="21"/>
      <w:szCs w:val="22"/>
    </w:rPr>
  </w:style>
  <w:style w:type="paragraph" w:styleId="1">
    <w:name w:val="heading 1"/>
    <w:basedOn w:val="a"/>
    <w:next w:val="a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a"/>
    <w:next w:val="a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2020-09-25T08:43:00Z</dcterms:created>
  <dcterms:modified xsi:type="dcterms:W3CDTF">2020-10-14T06:15:00Z</dcterms:modified>
</cp:coreProperties>
</file>