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F940A" w14:textId="52FD228E" w:rsidR="00792965" w:rsidRPr="00783E3B" w:rsidRDefault="009B0CD6">
      <w:pPr>
        <w:rPr>
          <w:rFonts w:ascii="宋体" w:eastAsia="宋体" w:hAnsi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</w:t>
      </w:r>
      <w:r w:rsidRPr="00783E3B">
        <w:rPr>
          <w:rFonts w:ascii="宋体" w:eastAsia="宋体" w:hAnsi="宋体"/>
          <w:sz w:val="28"/>
          <w:szCs w:val="28"/>
        </w:rPr>
        <w:t xml:space="preserve">  </w:t>
      </w:r>
      <w:r w:rsidRPr="00783E3B">
        <w:rPr>
          <w:rFonts w:ascii="宋体" w:eastAsia="宋体" w:hAnsi="宋体" w:hint="eastAsia"/>
          <w:sz w:val="28"/>
          <w:szCs w:val="28"/>
        </w:rPr>
        <w:t>好风正适时</w:t>
      </w:r>
      <w:r w:rsidR="008A0BFB">
        <w:rPr>
          <w:rFonts w:ascii="宋体" w:eastAsia="宋体" w:hAnsi="宋体" w:hint="eastAsia"/>
          <w:sz w:val="28"/>
          <w:szCs w:val="28"/>
        </w:rPr>
        <w:t xml:space="preserve"> </w:t>
      </w:r>
      <w:r w:rsidR="008A0BFB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783E3B">
        <w:rPr>
          <w:rFonts w:ascii="宋体" w:eastAsia="宋体" w:hAnsi="宋体" w:hint="eastAsia"/>
          <w:sz w:val="28"/>
          <w:szCs w:val="28"/>
        </w:rPr>
        <w:t>恰解燃眉</w:t>
      </w:r>
      <w:proofErr w:type="gramEnd"/>
      <w:r w:rsidRPr="00783E3B">
        <w:rPr>
          <w:rFonts w:ascii="宋体" w:eastAsia="宋体" w:hAnsi="宋体" w:hint="eastAsia"/>
          <w:sz w:val="28"/>
          <w:szCs w:val="28"/>
        </w:rPr>
        <w:t>急</w:t>
      </w:r>
    </w:p>
    <w:p w14:paraId="633F29C2" w14:textId="77777777" w:rsidR="009B0CD6" w:rsidRDefault="009B0CD6"/>
    <w:p w14:paraId="0931E77F" w14:textId="3ECDF9FA" w:rsidR="009B0CD6" w:rsidRPr="00783E3B" w:rsidRDefault="009B0CD6" w:rsidP="00783E3B">
      <w:pPr>
        <w:spacing w:line="360" w:lineRule="auto"/>
        <w:rPr>
          <w:rFonts w:ascii="宋体" w:eastAsia="宋体" w:hAnsi="宋体"/>
          <w:sz w:val="24"/>
          <w:szCs w:val="24"/>
        </w:rPr>
      </w:pPr>
      <w:r w:rsidRPr="00783E3B">
        <w:rPr>
          <w:rFonts w:ascii="宋体" w:eastAsia="宋体" w:hAnsi="宋体" w:hint="eastAsia"/>
          <w:sz w:val="24"/>
          <w:szCs w:val="24"/>
        </w:rPr>
        <w:t xml:space="preserve"> </w:t>
      </w:r>
      <w:r w:rsidRPr="00783E3B">
        <w:rPr>
          <w:rFonts w:ascii="宋体" w:eastAsia="宋体" w:hAnsi="宋体"/>
          <w:sz w:val="24"/>
          <w:szCs w:val="24"/>
        </w:rPr>
        <w:t xml:space="preserve"> </w:t>
      </w:r>
      <w:r w:rsidR="00783E3B">
        <w:rPr>
          <w:rFonts w:ascii="宋体" w:eastAsia="宋体" w:hAnsi="宋体"/>
          <w:sz w:val="24"/>
          <w:szCs w:val="24"/>
        </w:rPr>
        <w:t xml:space="preserve"> </w:t>
      </w:r>
      <w:r w:rsidRPr="00783E3B">
        <w:rPr>
          <w:rFonts w:ascii="宋体" w:eastAsia="宋体" w:hAnsi="宋体"/>
          <w:sz w:val="24"/>
          <w:szCs w:val="24"/>
        </w:rPr>
        <w:t xml:space="preserve"> </w:t>
      </w:r>
      <w:r w:rsidRPr="00783E3B">
        <w:rPr>
          <w:rFonts w:ascii="宋体" w:eastAsia="宋体" w:hAnsi="宋体" w:hint="eastAsia"/>
          <w:sz w:val="24"/>
          <w:szCs w:val="24"/>
        </w:rPr>
        <w:t>今年由于受新冠肺炎疫情影响，开学到现在一直在进行线上教学，教师们在经过这段时间的线上教学，在获得经验的同时，也有不少困惑，正当大家不知如何应对时，</w:t>
      </w:r>
      <w:r w:rsidR="002E48B7">
        <w:rPr>
          <w:rFonts w:ascii="宋体" w:eastAsia="宋体" w:hAnsi="宋体" w:hint="eastAsia"/>
          <w:sz w:val="24"/>
          <w:szCs w:val="24"/>
        </w:rPr>
        <w:t>4月14日，</w:t>
      </w:r>
      <w:r w:rsidRPr="00783E3B">
        <w:rPr>
          <w:rFonts w:ascii="宋体" w:eastAsia="宋体" w:hAnsi="宋体" w:hint="eastAsia"/>
          <w:sz w:val="24"/>
          <w:szCs w:val="24"/>
        </w:rPr>
        <w:t>大连教育学院初中数学教研员</w:t>
      </w:r>
      <w:proofErr w:type="gramStart"/>
      <w:r w:rsidRPr="00783E3B">
        <w:rPr>
          <w:rFonts w:ascii="宋体" w:eastAsia="宋体" w:hAnsi="宋体" w:hint="eastAsia"/>
          <w:sz w:val="24"/>
          <w:szCs w:val="24"/>
        </w:rPr>
        <w:t>董广巨教师</w:t>
      </w:r>
      <w:proofErr w:type="gramEnd"/>
      <w:r w:rsidRPr="00783E3B">
        <w:rPr>
          <w:rFonts w:ascii="宋体" w:eastAsia="宋体" w:hAnsi="宋体" w:hint="eastAsia"/>
          <w:sz w:val="24"/>
          <w:szCs w:val="24"/>
        </w:rPr>
        <w:t>对</w:t>
      </w:r>
      <w:r w:rsidR="0026635C">
        <w:rPr>
          <w:rFonts w:ascii="宋体" w:eastAsia="宋体" w:hAnsi="宋体" w:hint="eastAsia"/>
          <w:sz w:val="24"/>
          <w:szCs w:val="24"/>
        </w:rPr>
        <w:t>长海县</w:t>
      </w:r>
      <w:r w:rsidR="00783E3B">
        <w:rPr>
          <w:rFonts w:ascii="宋体" w:eastAsia="宋体" w:hAnsi="宋体" w:hint="eastAsia"/>
          <w:sz w:val="24"/>
          <w:szCs w:val="24"/>
        </w:rPr>
        <w:t>数学教师</w:t>
      </w:r>
      <w:r w:rsidRPr="00783E3B">
        <w:rPr>
          <w:rFonts w:ascii="宋体" w:eastAsia="宋体" w:hAnsi="宋体" w:hint="eastAsia"/>
          <w:sz w:val="24"/>
          <w:szCs w:val="24"/>
        </w:rPr>
        <w:t>进行了校本研修的线上培训。</w:t>
      </w:r>
    </w:p>
    <w:p w14:paraId="5A8ABBD1" w14:textId="1B318774" w:rsidR="00973DE4" w:rsidRPr="005C00BA" w:rsidRDefault="009B0CD6" w:rsidP="00973DE4">
      <w:pPr>
        <w:widowControl/>
        <w:spacing w:line="360" w:lineRule="auto"/>
        <w:ind w:rightChars="12" w:right="25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E3B">
        <w:rPr>
          <w:rFonts w:ascii="宋体" w:eastAsia="宋体" w:hAnsi="宋体" w:hint="eastAsia"/>
          <w:sz w:val="24"/>
          <w:szCs w:val="24"/>
        </w:rPr>
        <w:t xml:space="preserve"> </w:t>
      </w:r>
      <w:r w:rsidRPr="00783E3B">
        <w:rPr>
          <w:rFonts w:ascii="宋体" w:eastAsia="宋体" w:hAnsi="宋体"/>
          <w:sz w:val="24"/>
          <w:szCs w:val="24"/>
        </w:rPr>
        <w:t xml:space="preserve">  </w:t>
      </w:r>
      <w:r w:rsidRPr="00783E3B">
        <w:rPr>
          <w:rFonts w:ascii="宋体" w:eastAsia="宋体" w:hAnsi="宋体" w:hint="eastAsia"/>
          <w:sz w:val="24"/>
          <w:szCs w:val="24"/>
        </w:rPr>
        <w:t>4月14日下午，董老师通过QQ群对我县各</w:t>
      </w:r>
      <w:r w:rsidR="00783E3B">
        <w:rPr>
          <w:rFonts w:ascii="宋体" w:eastAsia="宋体" w:hAnsi="宋体" w:hint="eastAsia"/>
          <w:sz w:val="24"/>
          <w:szCs w:val="24"/>
        </w:rPr>
        <w:t>校</w:t>
      </w:r>
      <w:r w:rsidRPr="00783E3B">
        <w:rPr>
          <w:rFonts w:ascii="宋体" w:eastAsia="宋体" w:hAnsi="宋体" w:hint="eastAsia"/>
          <w:sz w:val="24"/>
          <w:szCs w:val="24"/>
        </w:rPr>
        <w:t>初中</w:t>
      </w:r>
      <w:r w:rsidR="00783E3B">
        <w:rPr>
          <w:rFonts w:ascii="宋体" w:eastAsia="宋体" w:hAnsi="宋体" w:hint="eastAsia"/>
          <w:sz w:val="24"/>
          <w:szCs w:val="24"/>
        </w:rPr>
        <w:t>数学</w:t>
      </w:r>
      <w:r w:rsidRPr="00783E3B">
        <w:rPr>
          <w:rFonts w:ascii="宋体" w:eastAsia="宋体" w:hAnsi="宋体" w:hint="eastAsia"/>
          <w:sz w:val="24"/>
          <w:szCs w:val="24"/>
        </w:rPr>
        <w:t>老师进行了校本研修培训。首先由县</w:t>
      </w:r>
      <w:proofErr w:type="gramStart"/>
      <w:r w:rsidRPr="00783E3B">
        <w:rPr>
          <w:rFonts w:ascii="宋体" w:eastAsia="宋体" w:hAnsi="宋体" w:hint="eastAsia"/>
          <w:sz w:val="24"/>
          <w:szCs w:val="24"/>
        </w:rPr>
        <w:t>研训教师</w:t>
      </w:r>
      <w:proofErr w:type="gramEnd"/>
      <w:r w:rsidRPr="00783E3B">
        <w:rPr>
          <w:rFonts w:ascii="宋体" w:eastAsia="宋体" w:hAnsi="宋体" w:hint="eastAsia"/>
          <w:sz w:val="24"/>
          <w:szCs w:val="24"/>
        </w:rPr>
        <w:t>组织</w:t>
      </w:r>
      <w:r w:rsidR="00783E3B">
        <w:rPr>
          <w:rFonts w:ascii="宋体" w:eastAsia="宋体" w:hAnsi="宋体" w:hint="eastAsia"/>
          <w:sz w:val="24"/>
          <w:szCs w:val="24"/>
        </w:rPr>
        <w:t>学科</w:t>
      </w:r>
      <w:r w:rsidRPr="00783E3B">
        <w:rPr>
          <w:rFonts w:ascii="宋体" w:eastAsia="宋体" w:hAnsi="宋体" w:hint="eastAsia"/>
          <w:sz w:val="24"/>
          <w:szCs w:val="24"/>
        </w:rPr>
        <w:t>教师针对前一段的线上教学进行了研讨，一是各校谈了近期线上教学的具体做法，</w:t>
      </w:r>
      <w:r w:rsidR="003360AF" w:rsidRPr="00783E3B">
        <w:rPr>
          <w:rFonts w:ascii="宋体" w:eastAsia="宋体" w:hAnsi="宋体" w:hint="eastAsia"/>
          <w:sz w:val="24"/>
          <w:szCs w:val="24"/>
        </w:rPr>
        <w:t>并把本校的亮点与大家分享，同时也提出了自己的困惑。</w:t>
      </w:r>
      <w:proofErr w:type="gramStart"/>
      <w:r w:rsidR="003360AF" w:rsidRPr="00783E3B">
        <w:rPr>
          <w:rFonts w:ascii="宋体" w:eastAsia="宋体" w:hAnsi="宋体" w:cs="Times New Roman" w:hint="eastAsia"/>
          <w:sz w:val="24"/>
          <w:szCs w:val="24"/>
        </w:rPr>
        <w:t>象</w:t>
      </w:r>
      <w:proofErr w:type="gramEnd"/>
      <w:r w:rsidR="003360AF" w:rsidRPr="00783E3B">
        <w:rPr>
          <w:rFonts w:ascii="宋体" w:eastAsia="宋体" w:hAnsi="宋体" w:cs="Times New Roman" w:hint="eastAsia"/>
          <w:sz w:val="24"/>
          <w:szCs w:val="24"/>
        </w:rPr>
        <w:t>三中老师的网上测试，一中老师的教研组合作上课，还有</w:t>
      </w:r>
      <w:r w:rsidR="00783E3B">
        <w:rPr>
          <w:rFonts w:ascii="宋体" w:eastAsia="宋体" w:hAnsi="宋体" w:cs="Times New Roman" w:hint="eastAsia"/>
          <w:sz w:val="24"/>
          <w:szCs w:val="24"/>
        </w:rPr>
        <w:t>几个学校</w:t>
      </w:r>
      <w:r w:rsidR="003360AF" w:rsidRPr="00783E3B">
        <w:rPr>
          <w:rFonts w:ascii="宋体" w:eastAsia="宋体" w:hAnsi="宋体" w:cs="Times New Roman" w:hint="eastAsia"/>
          <w:sz w:val="24"/>
          <w:szCs w:val="24"/>
        </w:rPr>
        <w:t>利用作业小程序进行批改等好的做法</w:t>
      </w:r>
      <w:r w:rsidR="00783E3B">
        <w:rPr>
          <w:rFonts w:ascii="宋体" w:eastAsia="宋体" w:hAnsi="宋体" w:cs="Times New Roman" w:hint="eastAsia"/>
          <w:sz w:val="24"/>
          <w:szCs w:val="24"/>
        </w:rPr>
        <w:t>供大家借鉴</w:t>
      </w:r>
      <w:r w:rsidR="003360AF" w:rsidRPr="00783E3B">
        <w:rPr>
          <w:rFonts w:ascii="宋体" w:eastAsia="宋体" w:hAnsi="宋体" w:cs="Times New Roman" w:hint="eastAsia"/>
          <w:sz w:val="24"/>
          <w:szCs w:val="24"/>
        </w:rPr>
        <w:t>。提出的困惑集中在一是对学生学习情况监控不到位，二</w:t>
      </w:r>
      <w:r w:rsidR="00783E3B">
        <w:rPr>
          <w:rFonts w:ascii="宋体" w:eastAsia="宋体" w:hAnsi="宋体" w:cs="Times New Roman" w:hint="eastAsia"/>
          <w:sz w:val="24"/>
          <w:szCs w:val="24"/>
        </w:rPr>
        <w:t>是</w:t>
      </w:r>
      <w:r w:rsidR="003360AF" w:rsidRPr="00783E3B">
        <w:rPr>
          <w:rFonts w:ascii="宋体" w:eastAsia="宋体" w:hAnsi="宋体" w:cs="Times New Roman" w:hint="eastAsia"/>
          <w:sz w:val="24"/>
          <w:szCs w:val="24"/>
        </w:rPr>
        <w:t>学生作业抄袭情况严重，三是对学生的学习情况没</w:t>
      </w:r>
      <w:r w:rsidR="00783E3B">
        <w:rPr>
          <w:rFonts w:ascii="宋体" w:eastAsia="宋体" w:hAnsi="宋体" w:cs="Times New Roman" w:hint="eastAsia"/>
          <w:sz w:val="24"/>
          <w:szCs w:val="24"/>
        </w:rPr>
        <w:t>有</w:t>
      </w:r>
      <w:r w:rsidR="003360AF" w:rsidRPr="00783E3B">
        <w:rPr>
          <w:rFonts w:ascii="宋体" w:eastAsia="宋体" w:hAnsi="宋体" w:cs="Times New Roman" w:hint="eastAsia"/>
          <w:sz w:val="24"/>
          <w:szCs w:val="24"/>
        </w:rPr>
        <w:t>在校学习</w:t>
      </w:r>
      <w:r w:rsidR="00783E3B">
        <w:rPr>
          <w:rFonts w:ascii="宋体" w:eastAsia="宋体" w:hAnsi="宋体" w:cs="Times New Roman" w:hint="eastAsia"/>
          <w:sz w:val="24"/>
          <w:szCs w:val="24"/>
        </w:rPr>
        <w:t>时</w:t>
      </w:r>
      <w:r w:rsidR="003360AF" w:rsidRPr="00783E3B">
        <w:rPr>
          <w:rFonts w:ascii="宋体" w:eastAsia="宋体" w:hAnsi="宋体" w:cs="Times New Roman" w:hint="eastAsia"/>
          <w:sz w:val="24"/>
          <w:szCs w:val="24"/>
        </w:rPr>
        <w:t>把握准确。最后董老师对疫情期间的网上授课给</w:t>
      </w:r>
      <w:r w:rsidR="00783E3B">
        <w:rPr>
          <w:rFonts w:ascii="宋体" w:eastAsia="宋体" w:hAnsi="宋体" w:cs="Times New Roman" w:hint="eastAsia"/>
          <w:sz w:val="24"/>
          <w:szCs w:val="24"/>
        </w:rPr>
        <w:t>出</w:t>
      </w:r>
      <w:r w:rsidR="003360AF" w:rsidRPr="00783E3B">
        <w:rPr>
          <w:rFonts w:ascii="宋体" w:eastAsia="宋体" w:hAnsi="宋体" w:cs="Times New Roman" w:hint="eastAsia"/>
          <w:sz w:val="24"/>
          <w:szCs w:val="24"/>
        </w:rPr>
        <w:t>合理的建议，并对教师的困惑给出了解决的方法</w:t>
      </w:r>
      <w:r w:rsidR="00783E3B">
        <w:rPr>
          <w:rFonts w:ascii="宋体" w:eastAsia="宋体" w:hAnsi="宋体" w:cs="Times New Roman" w:hint="eastAsia"/>
          <w:sz w:val="24"/>
          <w:szCs w:val="24"/>
        </w:rPr>
        <w:t>。董老师强调</w:t>
      </w:r>
      <w:r w:rsidR="003360AF" w:rsidRPr="00783E3B">
        <w:rPr>
          <w:rFonts w:ascii="宋体" w:eastAsia="宋体" w:hAnsi="宋体" w:cs="Times New Roman" w:hint="eastAsia"/>
          <w:sz w:val="24"/>
          <w:szCs w:val="24"/>
        </w:rPr>
        <w:t>首先网上授课</w:t>
      </w:r>
      <w:r w:rsidR="00783E3B">
        <w:rPr>
          <w:rFonts w:ascii="宋体" w:eastAsia="宋体" w:hAnsi="宋体" w:cs="Times New Roman" w:hint="eastAsia"/>
          <w:sz w:val="24"/>
          <w:szCs w:val="24"/>
        </w:rPr>
        <w:t>要</w:t>
      </w:r>
      <w:r w:rsidR="003360AF" w:rsidRPr="00783E3B">
        <w:rPr>
          <w:rFonts w:ascii="宋体" w:eastAsia="宋体" w:hAnsi="宋体" w:cs="Times New Roman" w:hint="eastAsia"/>
          <w:sz w:val="24"/>
          <w:szCs w:val="24"/>
        </w:rPr>
        <w:t>注意对学生的监管，上课时</w:t>
      </w:r>
      <w:r w:rsidR="00783E3B">
        <w:rPr>
          <w:rFonts w:ascii="宋体" w:eastAsia="宋体" w:hAnsi="宋体" w:cs="Times New Roman" w:hint="eastAsia"/>
          <w:sz w:val="24"/>
          <w:szCs w:val="24"/>
        </w:rPr>
        <w:t>可以</w:t>
      </w:r>
      <w:r w:rsidR="003360AF" w:rsidRPr="00783E3B">
        <w:rPr>
          <w:rFonts w:ascii="宋体" w:eastAsia="宋体" w:hAnsi="宋体" w:cs="Times New Roman" w:hint="eastAsia"/>
          <w:sz w:val="24"/>
          <w:szCs w:val="24"/>
        </w:rPr>
        <w:t>勤点名，提高学生的听课注意力，</w:t>
      </w:r>
      <w:r w:rsidR="00973DE4">
        <w:rPr>
          <w:rFonts w:ascii="宋体" w:eastAsia="宋体" w:hAnsi="宋体" w:cs="Times New Roman" w:hint="eastAsia"/>
          <w:sz w:val="24"/>
          <w:szCs w:val="24"/>
        </w:rPr>
        <w:t>尤其要格外关注平时注意力不集中的学生，</w:t>
      </w:r>
      <w:r w:rsidR="003360AF" w:rsidRPr="00783E3B">
        <w:rPr>
          <w:rFonts w:ascii="宋体" w:eastAsia="宋体" w:hAnsi="宋体" w:cs="Times New Roman" w:hint="eastAsia"/>
          <w:sz w:val="24"/>
          <w:szCs w:val="24"/>
        </w:rPr>
        <w:t>其次对作业的要求是布置好预设作业时间，让学生在短时间内上交作业防止学生抄袭，再次辅导上应该有针对性，分层次进行</w:t>
      </w:r>
      <w:r w:rsidR="00973DE4">
        <w:rPr>
          <w:rFonts w:ascii="宋体" w:eastAsia="宋体" w:hAnsi="宋体" w:cs="Times New Roman" w:hint="eastAsia"/>
          <w:sz w:val="24"/>
          <w:szCs w:val="24"/>
        </w:rPr>
        <w:t>，对7、8年级</w:t>
      </w:r>
      <w:r w:rsidR="003360AF" w:rsidRPr="00783E3B">
        <w:rPr>
          <w:rFonts w:ascii="宋体" w:eastAsia="宋体" w:hAnsi="宋体" w:cs="Times New Roman" w:hint="eastAsia"/>
          <w:sz w:val="24"/>
          <w:szCs w:val="24"/>
        </w:rPr>
        <w:t>老师应该结合本校实际情况把握好自己学生的上课进</w:t>
      </w:r>
      <w:r w:rsidR="003360AF" w:rsidRPr="005C00BA">
        <w:rPr>
          <w:rFonts w:ascii="宋体" w:eastAsia="宋体" w:hAnsi="宋体" w:cs="Times New Roman" w:hint="eastAsia"/>
          <w:sz w:val="24"/>
          <w:szCs w:val="24"/>
        </w:rPr>
        <w:t>度。</w:t>
      </w:r>
      <w:r w:rsidR="00973DE4" w:rsidRPr="005C00BA">
        <w:rPr>
          <w:rFonts w:ascii="宋体" w:eastAsia="宋体" w:hAnsi="宋体" w:cs="Times New Roman" w:hint="eastAsia"/>
          <w:sz w:val="24"/>
          <w:szCs w:val="24"/>
        </w:rPr>
        <w:t>针对9年级复习教学，董老师强调了</w:t>
      </w:r>
      <w:r w:rsidR="005C00BA" w:rsidRPr="005C00BA">
        <w:rPr>
          <w:rFonts w:ascii="宋体" w:eastAsia="宋体" w:hAnsi="宋体" w:cs="Times New Roman" w:hint="eastAsia"/>
          <w:sz w:val="24"/>
          <w:szCs w:val="24"/>
        </w:rPr>
        <w:t>将要进行的线下教学</w:t>
      </w:r>
      <w:r w:rsidR="00973DE4" w:rsidRPr="005C00BA">
        <w:rPr>
          <w:rFonts w:ascii="宋体" w:eastAsia="宋体" w:hAnsi="宋体" w:cs="Times New Roman" w:hint="eastAsia"/>
          <w:sz w:val="24"/>
          <w:szCs w:val="24"/>
        </w:rPr>
        <w:t>零起点教学</w:t>
      </w:r>
      <w:r w:rsidR="005C00BA" w:rsidRPr="005C00BA">
        <w:rPr>
          <w:rFonts w:ascii="宋体" w:eastAsia="宋体" w:hAnsi="宋体" w:cs="Times New Roman" w:hint="eastAsia"/>
          <w:sz w:val="24"/>
          <w:szCs w:val="24"/>
        </w:rPr>
        <w:t>问题</w:t>
      </w:r>
      <w:r w:rsidR="00973DE4" w:rsidRPr="005C00BA">
        <w:rPr>
          <w:rFonts w:ascii="宋体" w:eastAsia="宋体" w:hAnsi="宋体" w:cs="Times New Roman" w:hint="eastAsia"/>
          <w:sz w:val="24"/>
          <w:szCs w:val="24"/>
        </w:rPr>
        <w:t>，</w:t>
      </w:r>
      <w:r w:rsidR="00973DE4" w:rsidRPr="005C00BA">
        <w:rPr>
          <w:rFonts w:ascii="宋体" w:eastAsia="宋体" w:hAnsi="宋体" w:cs="宋体" w:hint="eastAsia"/>
          <w:kern w:val="0"/>
          <w:sz w:val="24"/>
          <w:szCs w:val="24"/>
        </w:rPr>
        <w:t>并不要理解成从头再教，而是要根据学生近段的学习情况找准复习的起点，精准做好下阶段的复习策略。可以采取以下策略，线下教学可以从检测开始，可以设计单元检测，单元检测可以是大单元模块形式，也可以是小单元形式，其目的是检测近段时间学生线上学习情况，通过测试反馈的情况确定下一步的复习策略，做到有的放矢，因材施教。</w:t>
      </w:r>
    </w:p>
    <w:p w14:paraId="1754221C" w14:textId="77777777" w:rsidR="003360AF" w:rsidRPr="005C00BA" w:rsidRDefault="003360AF" w:rsidP="00783E3B">
      <w:pPr>
        <w:spacing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5C00BA">
        <w:rPr>
          <w:rFonts w:ascii="宋体" w:eastAsia="宋体" w:hAnsi="宋体" w:cs="Times New Roman" w:hint="eastAsia"/>
          <w:sz w:val="24"/>
          <w:szCs w:val="24"/>
        </w:rPr>
        <w:t>本次活动恰</w:t>
      </w:r>
      <w:r w:rsidR="00783E3B" w:rsidRPr="005C00BA">
        <w:rPr>
          <w:rFonts w:ascii="宋体" w:eastAsia="宋体" w:hAnsi="宋体" w:cs="Times New Roman" w:hint="eastAsia"/>
          <w:sz w:val="24"/>
          <w:szCs w:val="24"/>
        </w:rPr>
        <w:t>如适时春风来，以解燃眉急，通过本次教研，大家对7、8年级下一阶段的线上教学和9年级的线下复习教学心中有</w:t>
      </w:r>
      <w:r w:rsidR="00973DE4" w:rsidRPr="005C00BA">
        <w:rPr>
          <w:rFonts w:ascii="宋体" w:eastAsia="宋体" w:hAnsi="宋体" w:cs="Times New Roman" w:hint="eastAsia"/>
          <w:sz w:val="24"/>
          <w:szCs w:val="24"/>
        </w:rPr>
        <w:t>了</w:t>
      </w:r>
      <w:r w:rsidR="00783E3B" w:rsidRPr="005C00BA">
        <w:rPr>
          <w:rFonts w:ascii="宋体" w:eastAsia="宋体" w:hAnsi="宋体" w:cs="Times New Roman" w:hint="eastAsia"/>
          <w:sz w:val="24"/>
          <w:szCs w:val="24"/>
        </w:rPr>
        <w:t>底，信心更足了，相信通过本次培训和广大教师的努力，一定会克服疫情带来的不利因素</w:t>
      </w:r>
      <w:r w:rsidR="00973DE4" w:rsidRPr="005C00BA">
        <w:rPr>
          <w:rFonts w:ascii="宋体" w:eastAsia="宋体" w:hAnsi="宋体" w:cs="Times New Roman" w:hint="eastAsia"/>
          <w:sz w:val="24"/>
          <w:szCs w:val="24"/>
        </w:rPr>
        <w:t>影响</w:t>
      </w:r>
      <w:r w:rsidR="00783E3B" w:rsidRPr="005C00BA">
        <w:rPr>
          <w:rFonts w:ascii="宋体" w:eastAsia="宋体" w:hAnsi="宋体" w:cs="Times New Roman" w:hint="eastAsia"/>
          <w:sz w:val="24"/>
          <w:szCs w:val="24"/>
        </w:rPr>
        <w:t>，</w:t>
      </w:r>
      <w:r w:rsidR="00973DE4" w:rsidRPr="005C00BA">
        <w:rPr>
          <w:rFonts w:ascii="宋体" w:eastAsia="宋体" w:hAnsi="宋体" w:cs="Times New Roman" w:hint="eastAsia"/>
          <w:sz w:val="24"/>
          <w:szCs w:val="24"/>
        </w:rPr>
        <w:t>更</w:t>
      </w:r>
      <w:r w:rsidR="00783E3B" w:rsidRPr="005C00BA">
        <w:rPr>
          <w:rFonts w:ascii="宋体" w:eastAsia="宋体" w:hAnsi="宋体" w:cs="Times New Roman" w:hint="eastAsia"/>
          <w:sz w:val="24"/>
          <w:szCs w:val="24"/>
        </w:rPr>
        <w:t>好</w:t>
      </w:r>
      <w:r w:rsidR="00973DE4" w:rsidRPr="005C00BA">
        <w:rPr>
          <w:rFonts w:ascii="宋体" w:eastAsia="宋体" w:hAnsi="宋体" w:cs="Times New Roman" w:hint="eastAsia"/>
          <w:sz w:val="24"/>
          <w:szCs w:val="24"/>
        </w:rPr>
        <w:t>地做好下一阶段</w:t>
      </w:r>
      <w:r w:rsidR="00783E3B" w:rsidRPr="005C00BA">
        <w:rPr>
          <w:rFonts w:ascii="宋体" w:eastAsia="宋体" w:hAnsi="宋体" w:cs="Times New Roman" w:hint="eastAsia"/>
          <w:sz w:val="24"/>
          <w:szCs w:val="24"/>
        </w:rPr>
        <w:t>教育教学工作</w:t>
      </w:r>
      <w:r w:rsidRPr="005C00B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27D954E" w14:textId="77777777" w:rsidR="00245AB3" w:rsidRDefault="00245AB3" w:rsidP="00783E3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A9EE63" wp14:editId="0E2B1B18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576E0" w14:textId="01288868" w:rsidR="00245AB3" w:rsidRDefault="00245AB3" w:rsidP="00783E3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63E494A" w14:textId="77777777" w:rsidR="0026635C" w:rsidRDefault="0026635C" w:rsidP="00783E3B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E8E8B86" w14:textId="77777777" w:rsidR="0026635C" w:rsidRPr="001650AD" w:rsidRDefault="001650AD" w:rsidP="00783E3B">
      <w:pPr>
        <w:spacing w:line="360" w:lineRule="auto"/>
        <w:rPr>
          <w:rFonts w:ascii="宋体" w:eastAsia="宋体" w:hAnsi="宋体"/>
          <w:szCs w:val="21"/>
        </w:rPr>
      </w:pPr>
      <w:r w:rsidRPr="001650AD">
        <w:rPr>
          <w:rFonts w:ascii="宋体" w:eastAsia="宋体" w:hAnsi="宋体" w:hint="eastAsia"/>
          <w:szCs w:val="21"/>
        </w:rPr>
        <w:t>供稿：王传豪</w:t>
      </w:r>
    </w:p>
    <w:p w14:paraId="3D8B863F" w14:textId="77777777" w:rsidR="001650AD" w:rsidRPr="001650AD" w:rsidRDefault="001650AD" w:rsidP="00783E3B">
      <w:pPr>
        <w:spacing w:line="360" w:lineRule="auto"/>
        <w:rPr>
          <w:rFonts w:ascii="宋体" w:eastAsia="宋体" w:hAnsi="宋体"/>
          <w:szCs w:val="21"/>
        </w:rPr>
      </w:pPr>
      <w:r w:rsidRPr="001650AD">
        <w:rPr>
          <w:rFonts w:ascii="宋体" w:eastAsia="宋体" w:hAnsi="宋体" w:hint="eastAsia"/>
          <w:szCs w:val="21"/>
        </w:rPr>
        <w:t>摄影：王传豪</w:t>
      </w:r>
    </w:p>
    <w:sectPr w:rsidR="001650AD" w:rsidRPr="0016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0DC54" w14:textId="77777777" w:rsidR="00BC6694" w:rsidRDefault="00BC6694" w:rsidP="002E48B7">
      <w:r>
        <w:separator/>
      </w:r>
    </w:p>
  </w:endnote>
  <w:endnote w:type="continuationSeparator" w:id="0">
    <w:p w14:paraId="7FAA8380" w14:textId="77777777" w:rsidR="00BC6694" w:rsidRDefault="00BC6694" w:rsidP="002E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9B4D6" w14:textId="77777777" w:rsidR="00BC6694" w:rsidRDefault="00BC6694" w:rsidP="002E48B7">
      <w:r>
        <w:separator/>
      </w:r>
    </w:p>
  </w:footnote>
  <w:footnote w:type="continuationSeparator" w:id="0">
    <w:p w14:paraId="08CE7957" w14:textId="77777777" w:rsidR="00BC6694" w:rsidRDefault="00BC6694" w:rsidP="002E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D6"/>
    <w:rsid w:val="00114159"/>
    <w:rsid w:val="001650AD"/>
    <w:rsid w:val="001D5C92"/>
    <w:rsid w:val="00245AB3"/>
    <w:rsid w:val="0026635C"/>
    <w:rsid w:val="002E48B7"/>
    <w:rsid w:val="003360AF"/>
    <w:rsid w:val="005C00BA"/>
    <w:rsid w:val="00783E3B"/>
    <w:rsid w:val="00792965"/>
    <w:rsid w:val="008A0BFB"/>
    <w:rsid w:val="00973DE4"/>
    <w:rsid w:val="009B0CD6"/>
    <w:rsid w:val="00BC6694"/>
    <w:rsid w:val="00C1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BD06E"/>
  <w15:chartTrackingRefBased/>
  <w15:docId w15:val="{6796C11F-23A3-4137-98EA-C38BA2A8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8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nianhua1102@sina.com</dc:creator>
  <cp:keywords/>
  <dc:description/>
  <cp:lastModifiedBy>nianhua1102@sina.com</cp:lastModifiedBy>
  <cp:revision>8</cp:revision>
  <dcterms:created xsi:type="dcterms:W3CDTF">2020-04-15T01:40:00Z</dcterms:created>
  <dcterms:modified xsi:type="dcterms:W3CDTF">2020-04-15T03:10:00Z</dcterms:modified>
</cp:coreProperties>
</file>