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89" w:firstLineChars="85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初中英语学科完成</w:t>
      </w:r>
      <w:r>
        <w:rPr>
          <w:rFonts w:hint="eastAsia" w:ascii="仿宋_GB2312" w:eastAsia="仿宋_GB2312"/>
          <w:b/>
          <w:sz w:val="28"/>
          <w:szCs w:val="28"/>
        </w:rPr>
        <w:t>八中调研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根据进修学校工作安排，初中英语学科于11月12日-16日到长海八中进行了为期一周的菜单服务工作。本次调研的重点是</w:t>
      </w:r>
      <w:r>
        <w:rPr>
          <w:rFonts w:hint="eastAsia" w:ascii="仿宋_GB2312" w:eastAsia="仿宋_GB2312"/>
          <w:sz w:val="24"/>
          <w:szCs w:val="24"/>
          <w:lang w:eastAsia="zh-CN"/>
        </w:rPr>
        <w:t>围绕</w:t>
      </w:r>
      <w:r>
        <w:rPr>
          <w:rFonts w:hint="eastAsia" w:ascii="仿宋_GB2312" w:eastAsia="仿宋_GB2312"/>
          <w:sz w:val="24"/>
          <w:szCs w:val="24"/>
        </w:rPr>
        <w:t>八中的学科工作需求，即“</w:t>
      </w:r>
      <w:r>
        <w:rPr>
          <w:rFonts w:hint="eastAsia" w:ascii="仿宋_GB2312" w:hAnsi="宋体" w:eastAsia="仿宋_GB2312"/>
          <w:sz w:val="24"/>
          <w:szCs w:val="24"/>
        </w:rPr>
        <w:t>走出去，引进来，多学习，促提高；基于《大连市初中英语学业质量标准》，多多提供初一语音教学的课例与方法</w:t>
      </w:r>
      <w:r>
        <w:rPr>
          <w:rFonts w:hint="eastAsia" w:ascii="仿宋_GB2312" w:eastAsia="仿宋_GB2312"/>
          <w:sz w:val="24"/>
          <w:szCs w:val="24"/>
        </w:rPr>
        <w:t>”来开展工作</w:t>
      </w:r>
      <w:r>
        <w:rPr>
          <w:rFonts w:hint="eastAsia" w:ascii="仿宋_GB2312" w:eastAsia="仿宋_GB2312"/>
          <w:sz w:val="24"/>
          <w:szCs w:val="24"/>
          <w:lang w:eastAsia="zh-CN"/>
        </w:rPr>
        <w:t>，采用了“听、评、研”方式，完成了此次调研任务</w:t>
      </w:r>
      <w:r>
        <w:rPr>
          <w:rFonts w:hint="eastAsia" w:ascii="仿宋_GB2312" w:eastAsia="仿宋_GB2312"/>
          <w:sz w:val="24"/>
          <w:szCs w:val="24"/>
        </w:rPr>
        <w:t>。</w:t>
      </w:r>
      <w:r>
        <w:rPr>
          <w:rFonts w:hint="eastAsia" w:ascii="仿宋_GB2312" w:eastAsia="仿宋_GB2312"/>
          <w:sz w:val="24"/>
          <w:szCs w:val="24"/>
          <w:lang w:eastAsia="zh-CN"/>
        </w:rPr>
        <w:t>现总结如下：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1、“走出去，引进来，多学习，促提高”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首先从“引进来”学起：即与学科教师共同走进本学期来自长海一中的两位教师的课堂，开展听评课和课堂教学研究；教师学习主动性强。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outlineLvl w:val="9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接着从“走出去”抓起：截止到本周为止，八中领导特别重视教师队伍建设和教师教学素质的提升，先后两次分期分批派送教师到大连市十四中学学习。因此，也走进了首批学习归来的教师课堂。本次</w:t>
      </w:r>
      <w:r>
        <w:rPr>
          <w:rFonts w:hint="eastAsia" w:ascii="仿宋_GB2312" w:eastAsia="仿宋_GB2312"/>
          <w:sz w:val="24"/>
          <w:szCs w:val="24"/>
          <w:lang w:eastAsia="zh-CN"/>
        </w:rPr>
        <w:t>重点</w:t>
      </w:r>
      <w:r>
        <w:rPr>
          <w:rFonts w:hint="eastAsia" w:ascii="仿宋_GB2312" w:eastAsia="仿宋_GB2312"/>
          <w:sz w:val="24"/>
          <w:szCs w:val="24"/>
        </w:rPr>
        <w:t>关注了</w:t>
      </w:r>
      <w:r>
        <w:rPr>
          <w:rFonts w:hint="eastAsia" w:ascii="仿宋_GB2312" w:eastAsia="仿宋_GB2312"/>
          <w:sz w:val="24"/>
          <w:szCs w:val="24"/>
          <w:lang w:eastAsia="zh-CN"/>
        </w:rPr>
        <w:t>青年教师的课堂教学。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2、以教研研讨促教师教与学行为转变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以课例为切入点组织开展教研活动</w:t>
      </w:r>
      <w:r>
        <w:rPr>
          <w:rFonts w:hint="eastAsia" w:ascii="仿宋_GB2312" w:eastAsia="仿宋_GB2312"/>
          <w:sz w:val="24"/>
          <w:szCs w:val="24"/>
          <w:lang w:eastAsia="zh-CN"/>
        </w:rPr>
        <w:t>。活动中，</w:t>
      </w:r>
      <w:r>
        <w:rPr>
          <w:rFonts w:hint="eastAsia" w:ascii="仿宋_GB2312" w:eastAsia="仿宋_GB2312"/>
          <w:sz w:val="24"/>
          <w:szCs w:val="24"/>
        </w:rPr>
        <w:t>通过课例评析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,以《学业质量标准》为基准，分析学情，大家共同研讨包括语音在内的英语基础知识教学与训练；作课教师认真反思，认真听取并记录。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提供优质初一教学经验促师生英语素养提升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研训教师适时将来自大连西岗中学王敏老师（现在海洋中学援教）的初一教学做法提供给学科教师，鼓励教师多学多看、敢于尝试，从提高自身学科基本素养做起，进而依据《学业质量标准》，落实好学科核心素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            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  <w:lang w:val="en-US" w:eastAsia="zh-CN"/>
        </w:rPr>
        <w:t>2018.11.16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drawing>
          <wp:inline distT="0" distB="0" distL="114300" distR="114300">
            <wp:extent cx="4706620" cy="2444115"/>
            <wp:effectExtent l="0" t="0" r="17780" b="13335"/>
            <wp:docPr id="1" name="图片 1" descr="IMG_20181116_09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81116_0959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drawing>
          <wp:inline distT="0" distB="0" distL="114300" distR="114300">
            <wp:extent cx="4450080" cy="2863215"/>
            <wp:effectExtent l="0" t="0" r="7620" b="13335"/>
            <wp:docPr id="3" name="图片 3" descr="IMG_20181113_084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81113_0846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drawing>
          <wp:inline distT="0" distB="0" distL="114300" distR="114300">
            <wp:extent cx="4509770" cy="3288665"/>
            <wp:effectExtent l="0" t="0" r="5080" b="6985"/>
            <wp:docPr id="2" name="图片 2" descr="IMG_20181113_09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81113_0930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50957D"/>
    <w:multiLevelType w:val="singleLevel"/>
    <w:tmpl w:val="F550957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01"/>
    <w:rsid w:val="00054FA2"/>
    <w:rsid w:val="00071D3E"/>
    <w:rsid w:val="000A4388"/>
    <w:rsid w:val="000E74E7"/>
    <w:rsid w:val="00122EE1"/>
    <w:rsid w:val="00156B4A"/>
    <w:rsid w:val="001A5CD1"/>
    <w:rsid w:val="001B41BA"/>
    <w:rsid w:val="002D0B6F"/>
    <w:rsid w:val="00342ECE"/>
    <w:rsid w:val="003661E9"/>
    <w:rsid w:val="003A5E79"/>
    <w:rsid w:val="004B6470"/>
    <w:rsid w:val="004C225C"/>
    <w:rsid w:val="004D1A01"/>
    <w:rsid w:val="00527F4B"/>
    <w:rsid w:val="00547D8B"/>
    <w:rsid w:val="00610819"/>
    <w:rsid w:val="006157E6"/>
    <w:rsid w:val="006461D1"/>
    <w:rsid w:val="00744F3E"/>
    <w:rsid w:val="00767DA0"/>
    <w:rsid w:val="00862723"/>
    <w:rsid w:val="008A39DC"/>
    <w:rsid w:val="009474C9"/>
    <w:rsid w:val="009B008F"/>
    <w:rsid w:val="009F5269"/>
    <w:rsid w:val="00A04BE3"/>
    <w:rsid w:val="00A91DC7"/>
    <w:rsid w:val="00B10E06"/>
    <w:rsid w:val="00B86E35"/>
    <w:rsid w:val="00B97844"/>
    <w:rsid w:val="00BD7E41"/>
    <w:rsid w:val="00CA4879"/>
    <w:rsid w:val="00CB3818"/>
    <w:rsid w:val="00D1681C"/>
    <w:rsid w:val="00D3426F"/>
    <w:rsid w:val="00D86E85"/>
    <w:rsid w:val="00D97A21"/>
    <w:rsid w:val="00E637AA"/>
    <w:rsid w:val="00F05AA8"/>
    <w:rsid w:val="00F118B4"/>
    <w:rsid w:val="00F315F7"/>
    <w:rsid w:val="00F35CDF"/>
    <w:rsid w:val="00F57562"/>
    <w:rsid w:val="00F63186"/>
    <w:rsid w:val="20656DE3"/>
    <w:rsid w:val="3CBB7E47"/>
    <w:rsid w:val="46D82B98"/>
    <w:rsid w:val="66883197"/>
    <w:rsid w:val="7E4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5</TotalTime>
  <ScaleCrop>false</ScaleCrop>
  <LinksUpToDate>false</LinksUpToDate>
  <CharactersWithSpaces>375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2018-11-16T05:58:00Z</dcterms:created>
  <dc:creator>Administrator</dc:creator>
  <cp:lastModifiedBy>Administrator</cp:lastModifiedBy>
  <dcterms:modified xsi:type="dcterms:W3CDTF">2018-11-16T08:01:04Z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